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57D" w:rsidRDefault="001A757D" w:rsidP="001A757D">
      <w:pPr>
        <w:ind w:left="7230"/>
        <w:jc w:val="center"/>
      </w:pPr>
      <w:bookmarkStart w:id="0" w:name="_GoBack"/>
      <w:bookmarkEnd w:id="0"/>
      <w:r>
        <w:t>Додаток 2</w:t>
      </w:r>
    </w:p>
    <w:p w:rsidR="001A757D" w:rsidRDefault="001A757D" w:rsidP="001A757D">
      <w:pPr>
        <w:ind w:left="7230"/>
        <w:jc w:val="center"/>
      </w:pPr>
      <w:r>
        <w:t>до рішення Ради національної безпеки і оборони України</w:t>
      </w:r>
    </w:p>
    <w:p w:rsidR="001A757D" w:rsidRDefault="001A757D" w:rsidP="001A757D">
      <w:pPr>
        <w:ind w:left="7230"/>
        <w:jc w:val="center"/>
      </w:pPr>
      <w:r>
        <w:t>від 21 серпня 2024 року "Про застосування, скасування і внесення змін</w:t>
      </w:r>
    </w:p>
    <w:p w:rsidR="001A757D" w:rsidRDefault="001A757D" w:rsidP="001A757D">
      <w:pPr>
        <w:ind w:left="7230"/>
        <w:jc w:val="center"/>
      </w:pPr>
      <w:r>
        <w:t xml:space="preserve">до персональних спеціальних економічних та інших обмежувальних </w:t>
      </w:r>
      <w:r>
        <w:br/>
        <w:t>заходів (санкцій)", введеного в дію Указом Президента</w:t>
      </w:r>
    </w:p>
    <w:p w:rsidR="001A757D" w:rsidRDefault="001A757D" w:rsidP="001A757D">
      <w:pPr>
        <w:ind w:left="7230"/>
        <w:jc w:val="center"/>
      </w:pPr>
      <w:r>
        <w:t>від 21 серпня 2024 року № 511/2024</w:t>
      </w:r>
    </w:p>
    <w:p w:rsidR="00D853DB" w:rsidRDefault="00D853DB" w:rsidP="005A5F14">
      <w:pPr>
        <w:jc w:val="center"/>
      </w:pPr>
    </w:p>
    <w:p w:rsidR="005A5F14" w:rsidRDefault="005A5F14" w:rsidP="005A5F14">
      <w:pPr>
        <w:jc w:val="center"/>
      </w:pPr>
    </w:p>
    <w:p w:rsidR="008A6011" w:rsidRDefault="008A6011" w:rsidP="005A5F14">
      <w:pPr>
        <w:jc w:val="center"/>
      </w:pPr>
    </w:p>
    <w:p w:rsidR="00F30A7B" w:rsidRDefault="00527A1C" w:rsidP="005A5F14">
      <w:pPr>
        <w:jc w:val="center"/>
      </w:pPr>
      <w:r>
        <w:t>ЮРИДИЧНІ ОСОБИ,</w:t>
      </w:r>
    </w:p>
    <w:p w:rsidR="00F30A7B" w:rsidRDefault="00527A1C" w:rsidP="005A5F14">
      <w:pPr>
        <w:jc w:val="center"/>
      </w:pPr>
      <w:r>
        <w:t>до яких застосовуються персональні спеціальні економічні та інші обмежувальні заходи (санкції)</w:t>
      </w:r>
    </w:p>
    <w:p w:rsidR="00D853DB" w:rsidRDefault="00D853DB" w:rsidP="005A5F14">
      <w:pPr>
        <w:jc w:val="center"/>
      </w:pPr>
    </w:p>
    <w:tbl>
      <w:tblPr>
        <w:tblW w:w="5000" w:type="pct"/>
        <w:jc w:val="center"/>
        <w:tblCellMar>
          <w:top w:w="60" w:type="dxa"/>
          <w:left w:w="60" w:type="dxa"/>
          <w:bottom w:w="60" w:type="dxa"/>
          <w:right w:w="60" w:type="dxa"/>
        </w:tblCellMar>
        <w:tblLook w:val="0000" w:firstRow="0" w:lastRow="0" w:firstColumn="0" w:lastColumn="0" w:noHBand="0" w:noVBand="0"/>
      </w:tblPr>
      <w:tblGrid>
        <w:gridCol w:w="420"/>
        <w:gridCol w:w="5391"/>
        <w:gridCol w:w="7762"/>
        <w:gridCol w:w="1563"/>
      </w:tblGrid>
      <w:tr w:rsidR="00F30A7B" w:rsidTr="003C35F4">
        <w:trPr>
          <w:tblHeader/>
          <w:jc w:val="center"/>
        </w:trPr>
        <w:tc>
          <w:tcPr>
            <w:tcW w:w="0" w:type="auto"/>
            <w:tcBorders>
              <w:top w:val="single" w:sz="4" w:space="0" w:color="auto"/>
              <w:bottom w:val="single" w:sz="4" w:space="0" w:color="auto"/>
              <w:right w:val="single" w:sz="4" w:space="0" w:color="auto"/>
            </w:tcBorders>
            <w:vAlign w:val="center"/>
          </w:tcPr>
          <w:p w:rsidR="00F30A7B" w:rsidRDefault="00527A1C" w:rsidP="005A5F14">
            <w:pPr>
              <w:jc w:val="center"/>
            </w:pPr>
            <w:r>
              <w:t>№</w:t>
            </w:r>
          </w:p>
          <w:p w:rsidR="00F30A7B" w:rsidRDefault="00527A1C" w:rsidP="005A5F14">
            <w:pPr>
              <w:jc w:val="center"/>
            </w:pPr>
            <w:r>
              <w:t>з/п</w:t>
            </w:r>
          </w:p>
        </w:tc>
        <w:tc>
          <w:tcPr>
            <w:tcW w:w="1781" w:type="pct"/>
            <w:tcBorders>
              <w:top w:val="single" w:sz="4" w:space="0" w:color="auto"/>
              <w:left w:val="single" w:sz="4" w:space="0" w:color="auto"/>
              <w:bottom w:val="single" w:sz="4" w:space="0" w:color="auto"/>
              <w:right w:val="single" w:sz="4" w:space="0" w:color="auto"/>
            </w:tcBorders>
            <w:vAlign w:val="center"/>
          </w:tcPr>
          <w:p w:rsidR="00F30A7B" w:rsidRDefault="00527A1C" w:rsidP="005A5F14">
            <w:pPr>
              <w:jc w:val="center"/>
            </w:pPr>
            <w:r>
              <w:t>Ідентифікаційні дані</w:t>
            </w:r>
          </w:p>
          <w:p w:rsidR="00F30A7B" w:rsidRDefault="00527A1C" w:rsidP="005A5F14">
            <w:pPr>
              <w:jc w:val="center"/>
            </w:pPr>
            <w:r>
              <w:t>(повне найменування та реквізити юридичної особи)</w:t>
            </w:r>
          </w:p>
        </w:tc>
        <w:tc>
          <w:tcPr>
            <w:tcW w:w="2564" w:type="pct"/>
            <w:tcBorders>
              <w:top w:val="single" w:sz="4" w:space="0" w:color="auto"/>
              <w:left w:val="single" w:sz="4" w:space="0" w:color="auto"/>
              <w:bottom w:val="single" w:sz="4" w:space="0" w:color="auto"/>
              <w:right w:val="single" w:sz="4" w:space="0" w:color="auto"/>
            </w:tcBorders>
            <w:vAlign w:val="center"/>
          </w:tcPr>
          <w:p w:rsidR="00F30A7B" w:rsidRDefault="00527A1C" w:rsidP="005A5F14">
            <w:pPr>
              <w:jc w:val="center"/>
            </w:pPr>
            <w:r>
              <w:t>Вид обмежувального заходу</w:t>
            </w:r>
          </w:p>
          <w:p w:rsidR="00F30A7B" w:rsidRDefault="00527A1C" w:rsidP="005A5F14">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F30A7B" w:rsidRDefault="00527A1C" w:rsidP="005A5F14">
            <w:pPr>
              <w:jc w:val="center"/>
            </w:pPr>
            <w:r>
              <w:t>Строк застосування</w:t>
            </w:r>
          </w:p>
        </w:tc>
      </w:tr>
      <w:tr w:rsidR="00F30A7B" w:rsidTr="003C35F4">
        <w:trPr>
          <w:jc w:val="center"/>
        </w:trPr>
        <w:tc>
          <w:tcPr>
            <w:tcW w:w="0" w:type="auto"/>
            <w:tcBorders>
              <w:top w:val="single" w:sz="4" w:space="0" w:color="auto"/>
            </w:tcBorders>
          </w:tcPr>
          <w:p w:rsidR="00F30A7B" w:rsidRDefault="00527A1C" w:rsidP="005A5F14">
            <w:pPr>
              <w:spacing w:before="120"/>
            </w:pPr>
            <w:r>
              <w:t>1.</w:t>
            </w:r>
          </w:p>
        </w:tc>
        <w:tc>
          <w:tcPr>
            <w:tcW w:w="1781" w:type="pct"/>
            <w:tcBorders>
              <w:top w:val="single" w:sz="4" w:space="0" w:color="auto"/>
            </w:tcBorders>
          </w:tcPr>
          <w:p w:rsidR="00F30A7B" w:rsidRDefault="00527A1C" w:rsidP="005A5F14">
            <w:pPr>
              <w:spacing w:before="120"/>
            </w:pPr>
            <w:r>
              <w:t>Товариство з обмеженою відповідальністю "Інформаційне агентство "</w:t>
            </w:r>
            <w:proofErr w:type="spellStart"/>
            <w:r>
              <w:t>Шарій.Нет</w:t>
            </w:r>
            <w:proofErr w:type="spellEnd"/>
            <w:r>
              <w:t>"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"Sharij.Net </w:t>
            </w:r>
            <w:proofErr w:type="spellStart"/>
            <w:r>
              <w:t>Information</w:t>
            </w:r>
            <w:proofErr w:type="spellEnd"/>
            <w:r>
              <w:t xml:space="preserve"> </w:t>
            </w:r>
            <w:proofErr w:type="spellStart"/>
            <w:r>
              <w:t>Agency</w:t>
            </w:r>
            <w:proofErr w:type="spellEnd"/>
            <w:r>
              <w:t>"), країна реєстрації – Україна.</w:t>
            </w:r>
          </w:p>
          <w:p w:rsidR="00F30A7B" w:rsidRDefault="005A3D97" w:rsidP="005A5F14">
            <w:r>
              <w:t xml:space="preserve">Ідентифікаційний код </w:t>
            </w:r>
            <w:r w:rsidR="00B3793C">
              <w:t>юридичної</w:t>
            </w:r>
            <w:r>
              <w:t xml:space="preserve"> особи в Єдиному державному реєстрі підприємств та організацій України</w:t>
            </w:r>
            <w:r w:rsidR="00527A1C">
              <w:t xml:space="preserve"> – 43335042.</w:t>
            </w:r>
          </w:p>
          <w:p w:rsidR="00F30A7B" w:rsidRDefault="00527A1C" w:rsidP="003C35F4">
            <w:r>
              <w:t>Місце</w:t>
            </w:r>
            <w:r w:rsidR="005A3D97">
              <w:t>знаходження юридичної особи:</w:t>
            </w:r>
            <w:r>
              <w:t xml:space="preserve"> Україна, 03124,</w:t>
            </w:r>
            <w:r w:rsidR="003C35F4">
              <w:t xml:space="preserve"> </w:t>
            </w:r>
            <w:r>
              <w:t>м. Київ, вул. Василенка, буд. 7-А.</w:t>
            </w:r>
          </w:p>
        </w:tc>
        <w:tc>
          <w:tcPr>
            <w:tcW w:w="2564" w:type="pct"/>
            <w:tcBorders>
              <w:top w:val="single" w:sz="4" w:space="0" w:color="auto"/>
            </w:tcBorders>
          </w:tcPr>
          <w:p w:rsidR="00F30A7B" w:rsidRDefault="00527A1C" w:rsidP="005A5F14">
            <w:pPr>
              <w:spacing w:before="120"/>
            </w:pPr>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обмеження торговельних операцій (повне припинення); </w:t>
            </w:r>
          </w:p>
          <w:p w:rsidR="00F30A7B" w:rsidRDefault="00527A1C" w:rsidP="005A5F14">
            <w:r>
              <w:t xml:space="preserve">3) обмеження, часткове чи повне припинення транзиту ресурсів, польотів та перевезень територією України (повне припинення); </w:t>
            </w:r>
          </w:p>
          <w:p w:rsidR="00F30A7B" w:rsidRDefault="00527A1C" w:rsidP="005A5F14">
            <w:r>
              <w:t xml:space="preserve">4) запобігання виведенню капіталів за межі України; </w:t>
            </w:r>
          </w:p>
          <w:p w:rsidR="00F30A7B" w:rsidRDefault="00527A1C" w:rsidP="005A5F14">
            <w:r>
              <w:t>5) зупинення виконання економічних та фінансових зобов</w:t>
            </w:r>
            <w:r w:rsidR="00F05A27">
              <w:t>'</w:t>
            </w:r>
            <w:r>
              <w:t xml:space="preserve">язань; </w:t>
            </w:r>
          </w:p>
          <w:p w:rsidR="00F30A7B" w:rsidRDefault="00527A1C" w:rsidP="005A5F14">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A5F14" w:rsidRDefault="005A5F14" w:rsidP="005A5F14"/>
          <w:p w:rsidR="00F30A7B" w:rsidRDefault="00527A1C" w:rsidP="005A5F14">
            <w:r>
              <w:lastRenderedPageBreak/>
              <w:t xml:space="preserve">8) заборона здійснення публічних та оборонних </w:t>
            </w:r>
            <w:proofErr w:type="spellStart"/>
            <w:r>
              <w:t>закупівель</w:t>
            </w:r>
            <w:proofErr w:type="spellEnd"/>
            <w:r>
              <w:t xml:space="preserve"> товарів, робіт і послуг у юридичних </w:t>
            </w:r>
            <w:r w:rsidR="005A5F1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05A2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30A7B" w:rsidRDefault="00527A1C" w:rsidP="005A5F14">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F30A7B" w:rsidRDefault="00527A1C" w:rsidP="005A5F14">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30A7B" w:rsidRDefault="00527A1C" w:rsidP="005A5F14">
            <w:r>
              <w:t xml:space="preserve">12) запровадження додаткових заходів у сфері екологічного, санітарного, </w:t>
            </w:r>
            <w:proofErr w:type="spellStart"/>
            <w:r>
              <w:t>фітосанітарного</w:t>
            </w:r>
            <w:proofErr w:type="spellEnd"/>
            <w:r>
              <w:t xml:space="preserve"> та ветеринарного контролю; </w:t>
            </w:r>
          </w:p>
          <w:p w:rsidR="00F30A7B" w:rsidRDefault="00527A1C" w:rsidP="005A5F14">
            <w:r>
              <w:t xml:space="preserve">13) припинення дії торговельних угод, спільних проектів та промислових програм у певних сферах, зокрема у сфері безпеки та оборони; </w:t>
            </w:r>
          </w:p>
          <w:p w:rsidR="00F30A7B" w:rsidRDefault="00527A1C" w:rsidP="005A5F14">
            <w:r>
              <w:t>14)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15) інші санкції, що відповідають принципам їх застосування, встановленим цим Законом (блокування інтернет-провайдерами доступу до </w:t>
            </w:r>
            <w:proofErr w:type="spellStart"/>
            <w:r>
              <w:t>вебресурсів</w:t>
            </w:r>
            <w:proofErr w:type="spellEnd"/>
            <w:r w:rsidR="00F05A27">
              <w:t xml:space="preserve"> </w:t>
            </w:r>
            <w:r>
              <w:t>/</w:t>
            </w:r>
            <w:r w:rsidR="00F05A27">
              <w:t xml:space="preserve"> </w:t>
            </w:r>
            <w:r>
              <w:t xml:space="preserve">сервісів, розміщених на доменах та </w:t>
            </w:r>
            <w:proofErr w:type="spellStart"/>
            <w:r>
              <w:t>субдоменах</w:t>
            </w:r>
            <w:proofErr w:type="spellEnd"/>
            <w:r>
              <w:t xml:space="preserve"> sharij.net, </w:t>
            </w:r>
            <w:proofErr w:type="spellStart"/>
            <w:r>
              <w:lastRenderedPageBreak/>
              <w:t>sharij.online</w:t>
            </w:r>
            <w:proofErr w:type="spellEnd"/>
            <w:r>
              <w:t xml:space="preserve">, інших </w:t>
            </w:r>
            <w:proofErr w:type="spellStart"/>
            <w:r>
              <w:t>вебресурсів</w:t>
            </w:r>
            <w:proofErr w:type="spellEnd"/>
            <w:r w:rsidR="003C35F4">
              <w:t xml:space="preserve"> </w:t>
            </w:r>
            <w:r>
              <w:t>/</w:t>
            </w:r>
            <w:r w:rsidR="003C35F4">
              <w:t xml:space="preserve"> </w:t>
            </w:r>
            <w:r>
              <w:t xml:space="preserve">сервісів, які забезпечують доступ до порталу Шарий.net (товарного </w:t>
            </w:r>
            <w:proofErr w:type="spellStart"/>
            <w:r>
              <w:t>знака</w:t>
            </w:r>
            <w:proofErr w:type="spellEnd"/>
            <w:r>
              <w:t xml:space="preserve">, його графічного відтворення), </w:t>
            </w:r>
            <w:proofErr w:type="spellStart"/>
            <w:r>
              <w:t>вебресурсу</w:t>
            </w:r>
            <w:proofErr w:type="spellEnd"/>
            <w:r w:rsidR="00F05A27">
              <w:t xml:space="preserve"> </w:t>
            </w:r>
            <w:r>
              <w:t>/</w:t>
            </w:r>
            <w:r w:rsidR="00F05A27">
              <w:t xml:space="preserve"> </w:t>
            </w:r>
            <w:r>
              <w:t>сервісу, аналогічного (ідентичного) за змістом).</w:t>
            </w:r>
          </w:p>
        </w:tc>
        <w:tc>
          <w:tcPr>
            <w:tcW w:w="0" w:type="auto"/>
            <w:tcBorders>
              <w:top w:val="single" w:sz="4" w:space="0" w:color="auto"/>
            </w:tcBorders>
          </w:tcPr>
          <w:p w:rsidR="00F30A7B" w:rsidRDefault="00527A1C" w:rsidP="005A5F14">
            <w:pPr>
              <w:spacing w:before="120"/>
              <w:jc w:val="center"/>
            </w:pPr>
            <w:r>
              <w:lastRenderedPageBreak/>
              <w:t>десять років</w:t>
            </w:r>
          </w:p>
        </w:tc>
      </w:tr>
      <w:tr w:rsidR="00F30A7B" w:rsidTr="003C35F4">
        <w:trPr>
          <w:jc w:val="center"/>
        </w:trPr>
        <w:tc>
          <w:tcPr>
            <w:tcW w:w="0" w:type="auto"/>
          </w:tcPr>
          <w:p w:rsidR="00F30A7B" w:rsidRDefault="00527A1C" w:rsidP="005A5F14">
            <w:r>
              <w:lastRenderedPageBreak/>
              <w:t>2.</w:t>
            </w:r>
          </w:p>
        </w:tc>
        <w:tc>
          <w:tcPr>
            <w:tcW w:w="1781" w:type="pct"/>
          </w:tcPr>
          <w:p w:rsidR="00F30A7B" w:rsidRDefault="00527A1C" w:rsidP="005A5F14">
            <w:r>
              <w:t xml:space="preserve">Фонд вивчення історичної перспективи (Фонд </w:t>
            </w:r>
            <w:proofErr w:type="spellStart"/>
            <w:r>
              <w:t>изучения</w:t>
            </w:r>
            <w:proofErr w:type="spellEnd"/>
            <w:r>
              <w:t xml:space="preserve"> </w:t>
            </w:r>
            <w:proofErr w:type="spellStart"/>
            <w:r>
              <w:t>исторической</w:t>
            </w:r>
            <w:proofErr w:type="spellEnd"/>
            <w:r>
              <w:t xml:space="preserve"> </w:t>
            </w:r>
            <w:proofErr w:type="spellStart"/>
            <w:r>
              <w:t>перспективы</w:t>
            </w:r>
            <w:proofErr w:type="spellEnd"/>
            <w:r>
              <w:t xml:space="preserve">, Фонд </w:t>
            </w:r>
            <w:proofErr w:type="spellStart"/>
            <w:r>
              <w:t>исторической</w:t>
            </w:r>
            <w:proofErr w:type="spellEnd"/>
            <w:r>
              <w:t xml:space="preserve"> </w:t>
            </w:r>
            <w:proofErr w:type="spellStart"/>
            <w:r>
              <w:t>перспективы</w:t>
            </w:r>
            <w:proofErr w:type="spellEnd"/>
            <w:r>
              <w:t xml:space="preserve">, </w:t>
            </w:r>
            <w:proofErr w:type="spellStart"/>
            <w:r>
              <w:t>The</w:t>
            </w:r>
            <w:proofErr w:type="spellEnd"/>
            <w:r>
              <w:t xml:space="preserve"> </w:t>
            </w:r>
            <w:proofErr w:type="spellStart"/>
            <w:r>
              <w:t>Historical</w:t>
            </w:r>
            <w:proofErr w:type="spellEnd"/>
            <w:r>
              <w:t xml:space="preserve"> </w:t>
            </w:r>
            <w:proofErr w:type="spellStart"/>
            <w:r>
              <w:t>Perspective</w:t>
            </w:r>
            <w:proofErr w:type="spellEnd"/>
            <w:r>
              <w:t xml:space="preserve"> </w:t>
            </w:r>
            <w:proofErr w:type="spellStart"/>
            <w:r>
              <w:t>Studies</w:t>
            </w:r>
            <w:proofErr w:type="spellEnd"/>
            <w:r>
              <w:t xml:space="preserve"> </w:t>
            </w:r>
            <w:proofErr w:type="spellStart"/>
            <w:r>
              <w:t>Fund</w:t>
            </w:r>
            <w:proofErr w:type="spellEnd"/>
            <w:r>
              <w:t xml:space="preserve">, </w:t>
            </w:r>
            <w:proofErr w:type="spellStart"/>
            <w:r>
              <w:t>Historical</w:t>
            </w:r>
            <w:proofErr w:type="spellEnd"/>
            <w:r>
              <w:t xml:space="preserve"> </w:t>
            </w:r>
            <w:proofErr w:type="spellStart"/>
            <w:r>
              <w:t>Perspective</w:t>
            </w:r>
            <w:proofErr w:type="spellEnd"/>
            <w:r>
              <w:t xml:space="preserve"> </w:t>
            </w:r>
            <w:proofErr w:type="spellStart"/>
            <w:r>
              <w:t>Foundation</w:t>
            </w:r>
            <w:proofErr w:type="spellEnd"/>
            <w:r>
              <w:t>), країна реєстрації – Російська Федерація.</w:t>
            </w:r>
          </w:p>
          <w:p w:rsidR="00F30A7B" w:rsidRDefault="00527A1C" w:rsidP="005A5F14">
            <w:r>
              <w:t>Відомості згідно з Єдиним державним реєстром юридичних осіб Російської Федерації: основний державний реєстраційний номер – 1077799005459, податковий номер – 7728320344.</w:t>
            </w:r>
          </w:p>
          <w:p w:rsidR="00F30A7B" w:rsidRDefault="00527A1C" w:rsidP="005A5F14">
            <w:r>
              <w:t>Місце</w:t>
            </w:r>
            <w:r w:rsidR="00642523">
              <w:t xml:space="preserve">знаходження юридичної особи: </w:t>
            </w:r>
            <w:r>
              <w:t xml:space="preserve">Російська Федерація, 127051, м. Москва, </w:t>
            </w:r>
            <w:proofErr w:type="spellStart"/>
            <w:r>
              <w:t>пров</w:t>
            </w:r>
            <w:proofErr w:type="spellEnd"/>
            <w:r>
              <w:t xml:space="preserve">. Великий Каретний, буд. 7, </w:t>
            </w:r>
            <w:r w:rsidR="005A5F14">
              <w:br/>
            </w:r>
            <w:proofErr w:type="spellStart"/>
            <w:r>
              <w:t>пов</w:t>
            </w:r>
            <w:proofErr w:type="spellEnd"/>
            <w:r>
              <w:t>.</w:t>
            </w:r>
            <w:r w:rsidR="005A5F14">
              <w:t xml:space="preserve"> </w:t>
            </w:r>
            <w:r>
              <w:t>/</w:t>
            </w:r>
            <w:r w:rsidR="005A5F14">
              <w:t xml:space="preserve"> </w:t>
            </w:r>
            <w:r>
              <w:t>прим. 3/1 (</w:t>
            </w:r>
            <w:proofErr w:type="spellStart"/>
            <w:r>
              <w:t>Российская</w:t>
            </w:r>
            <w:proofErr w:type="spellEnd"/>
            <w:r>
              <w:t xml:space="preserve"> </w:t>
            </w:r>
            <w:proofErr w:type="spellStart"/>
            <w:r>
              <w:t>Федерация</w:t>
            </w:r>
            <w:proofErr w:type="spellEnd"/>
            <w:r>
              <w:t xml:space="preserve">, 127051, г. Москва, пер. </w:t>
            </w:r>
            <w:proofErr w:type="spellStart"/>
            <w:r>
              <w:t>Большой</w:t>
            </w:r>
            <w:proofErr w:type="spellEnd"/>
            <w:r>
              <w:t xml:space="preserve"> </w:t>
            </w:r>
            <w:proofErr w:type="spellStart"/>
            <w:r>
              <w:t>Каретный</w:t>
            </w:r>
            <w:proofErr w:type="spellEnd"/>
            <w:r>
              <w:t xml:space="preserve">, д. 7, </w:t>
            </w:r>
            <w:proofErr w:type="spellStart"/>
            <w:r>
              <w:t>эт</w:t>
            </w:r>
            <w:proofErr w:type="spellEnd"/>
            <w:r>
              <w:t>.</w:t>
            </w:r>
            <w:r w:rsidR="00B648B5">
              <w:t xml:space="preserve"> </w:t>
            </w:r>
            <w:r>
              <w:t>/</w:t>
            </w:r>
            <w:r w:rsidR="00B648B5">
              <w:t xml:space="preserve"> </w:t>
            </w:r>
            <w:proofErr w:type="spellStart"/>
            <w:r>
              <w:t>пом</w:t>
            </w:r>
            <w:proofErr w:type="spellEnd"/>
            <w:r>
              <w:t>. 3/1).</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обмеження торговельних операцій (повне припинення); </w:t>
            </w:r>
          </w:p>
          <w:p w:rsidR="00F30A7B" w:rsidRDefault="00527A1C" w:rsidP="005A5F14">
            <w:r>
              <w:t xml:space="preserve">3) запобігання виведенню капіталів за межі України; </w:t>
            </w:r>
          </w:p>
          <w:p w:rsidR="00F30A7B" w:rsidRDefault="00527A1C" w:rsidP="005A5F14">
            <w:r>
              <w:t>4) зупинення виконання економічних та фінансових зобов</w:t>
            </w:r>
            <w:r w:rsidR="00F05A27">
              <w:t>'</w:t>
            </w:r>
            <w:r>
              <w:t xml:space="preserve">язань; </w:t>
            </w:r>
          </w:p>
          <w:p w:rsidR="00F30A7B" w:rsidRDefault="00527A1C" w:rsidP="005A5F14">
            <w: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30A7B" w:rsidRDefault="00527A1C" w:rsidP="005A5F14">
            <w:r>
              <w:t xml:space="preserve">7)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t xml:space="preserve">8)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9)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10) заборона на набуття у власність земельних ділянок; </w:t>
            </w:r>
          </w:p>
          <w:p w:rsidR="00F30A7B" w:rsidRDefault="00527A1C" w:rsidP="005A5F14">
            <w:r>
              <w:lastRenderedPageBreak/>
              <w:t xml:space="preserve">11) інші санкції, що відповідають принципам їх застосування, встановленим цим Законом (блокування інтернет-провайдерами доступу до </w:t>
            </w:r>
            <w:proofErr w:type="spellStart"/>
            <w:r>
              <w:t>вебресурсів</w:t>
            </w:r>
            <w:proofErr w:type="spellEnd"/>
            <w:r>
              <w:t xml:space="preserve"> / сервісів, розміщених на домені та </w:t>
            </w:r>
            <w:proofErr w:type="spellStart"/>
            <w:r>
              <w:t>субдоменах</w:t>
            </w:r>
            <w:proofErr w:type="spellEnd"/>
            <w:r>
              <w:t xml:space="preserve"> "stoletie.ru", інших </w:t>
            </w:r>
            <w:proofErr w:type="spellStart"/>
            <w:r>
              <w:t>вебресурсів</w:t>
            </w:r>
            <w:proofErr w:type="spellEnd"/>
            <w:r>
              <w:t xml:space="preserve"> / сервісів, які забезпечують доступ до інтернет-сайтів </w:t>
            </w:r>
            <w:proofErr w:type="spellStart"/>
            <w:r>
              <w:t>підсанкційного</w:t>
            </w:r>
            <w:proofErr w:type="spellEnd"/>
            <w:r>
              <w:t xml:space="preserve"> суб'єкта (товарного </w:t>
            </w:r>
            <w:proofErr w:type="spellStart"/>
            <w:r>
              <w:t>знака</w:t>
            </w:r>
            <w:proofErr w:type="spellEnd"/>
            <w:r>
              <w:t xml:space="preserve">, його графічного відтворення), </w:t>
            </w:r>
            <w:proofErr w:type="spellStart"/>
            <w:r>
              <w:t>вебресурсу</w:t>
            </w:r>
            <w:proofErr w:type="spellEnd"/>
            <w:r>
              <w:t xml:space="preserve"> / сервісу, аналогічного (ідентичного) за змістом).</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lastRenderedPageBreak/>
              <w:t>3.</w:t>
            </w:r>
          </w:p>
        </w:tc>
        <w:tc>
          <w:tcPr>
            <w:tcW w:w="1781" w:type="pct"/>
          </w:tcPr>
          <w:p w:rsidR="00F30A7B" w:rsidRDefault="00527A1C" w:rsidP="005A5F14">
            <w:r>
              <w:t xml:space="preserve">Акціонерне товариство "Бізнес </w:t>
            </w:r>
            <w:proofErr w:type="spellStart"/>
            <w:r>
              <w:t>Ньюс</w:t>
            </w:r>
            <w:proofErr w:type="spellEnd"/>
            <w:r>
              <w:t xml:space="preserve"> Медіа" (</w:t>
            </w:r>
            <w:proofErr w:type="spellStart"/>
            <w:r>
              <w:t>Акционерное</w:t>
            </w:r>
            <w:proofErr w:type="spellEnd"/>
            <w:r>
              <w:t xml:space="preserve"> </w:t>
            </w:r>
            <w:proofErr w:type="spellStart"/>
            <w:r>
              <w:t>общество</w:t>
            </w:r>
            <w:proofErr w:type="spellEnd"/>
            <w:r>
              <w:t xml:space="preserve"> "</w:t>
            </w:r>
            <w:proofErr w:type="spellStart"/>
            <w:r>
              <w:t>Бизнес</w:t>
            </w:r>
            <w:proofErr w:type="spellEnd"/>
            <w:r>
              <w:t xml:space="preserve"> </w:t>
            </w:r>
            <w:proofErr w:type="spellStart"/>
            <w:r>
              <w:t>Ньюс</w:t>
            </w:r>
            <w:proofErr w:type="spellEnd"/>
            <w:r>
              <w:t xml:space="preserve"> </w:t>
            </w:r>
            <w:proofErr w:type="spellStart"/>
            <w:r>
              <w:t>Медиа</w:t>
            </w:r>
            <w:proofErr w:type="spellEnd"/>
            <w:r>
              <w:t xml:space="preserve">", </w:t>
            </w:r>
            <w:proofErr w:type="spellStart"/>
            <w:r>
              <w:t>Joint-Stock</w:t>
            </w:r>
            <w:proofErr w:type="spellEnd"/>
            <w:r>
              <w:t xml:space="preserve"> </w:t>
            </w:r>
            <w:proofErr w:type="spellStart"/>
            <w:r>
              <w:t>Company</w:t>
            </w:r>
            <w:proofErr w:type="spellEnd"/>
            <w:r>
              <w:t xml:space="preserve"> "</w:t>
            </w:r>
            <w:proofErr w:type="spellStart"/>
            <w:r>
              <w:t>Business</w:t>
            </w:r>
            <w:proofErr w:type="spellEnd"/>
            <w:r>
              <w:t xml:space="preserve"> </w:t>
            </w:r>
            <w:proofErr w:type="spellStart"/>
            <w:r>
              <w:t>News</w:t>
            </w:r>
            <w:proofErr w:type="spellEnd"/>
            <w:r>
              <w:t xml:space="preserve"> </w:t>
            </w:r>
            <w:proofErr w:type="spellStart"/>
            <w:r>
              <w:t>Media</w:t>
            </w:r>
            <w:proofErr w:type="spellEnd"/>
            <w:r>
              <w:t>"), країна реєстрації – Російська Федерація.</w:t>
            </w:r>
          </w:p>
          <w:p w:rsidR="00F30A7B" w:rsidRDefault="00527A1C" w:rsidP="005A5F14">
            <w:r>
              <w:t>Відомості згідно з Єдиним державним реєстром юридичних осіб Російської Федерації: основний державний реєстраційний номер – 1027739124775, податковий номер – 7712108141.</w:t>
            </w:r>
          </w:p>
          <w:p w:rsidR="00F30A7B" w:rsidRDefault="00742E15" w:rsidP="005A5F14">
            <w:r>
              <w:t xml:space="preserve">Місцезнаходження юридичної особи: </w:t>
            </w:r>
            <w:r w:rsidR="00527A1C">
              <w:t xml:space="preserve">Російська Федерація, 127018, м. Москва, вул. Полкова, </w:t>
            </w:r>
            <w:r w:rsidR="003C35F4">
              <w:br/>
            </w:r>
            <w:r w:rsidR="00527A1C">
              <w:t>буд. 3, будова 1 (</w:t>
            </w:r>
            <w:proofErr w:type="spellStart"/>
            <w:r w:rsidR="00527A1C">
              <w:t>Российская</w:t>
            </w:r>
            <w:proofErr w:type="spellEnd"/>
            <w:r w:rsidR="00527A1C">
              <w:t xml:space="preserve"> </w:t>
            </w:r>
            <w:proofErr w:type="spellStart"/>
            <w:r w:rsidR="00527A1C">
              <w:t>Федерация</w:t>
            </w:r>
            <w:proofErr w:type="spellEnd"/>
            <w:r w:rsidR="00527A1C">
              <w:t xml:space="preserve">, 127018, </w:t>
            </w:r>
            <w:r w:rsidR="003C35F4">
              <w:br/>
            </w:r>
            <w:r w:rsidR="00527A1C">
              <w:t xml:space="preserve">г. Москва, </w:t>
            </w:r>
            <w:proofErr w:type="spellStart"/>
            <w:r w:rsidR="00527A1C">
              <w:t>ул</w:t>
            </w:r>
            <w:proofErr w:type="spellEnd"/>
            <w:r w:rsidR="00527A1C">
              <w:t xml:space="preserve">. </w:t>
            </w:r>
            <w:proofErr w:type="spellStart"/>
            <w:r w:rsidR="00527A1C">
              <w:t>Полковая</w:t>
            </w:r>
            <w:proofErr w:type="spellEnd"/>
            <w:r w:rsidR="00527A1C">
              <w:t xml:space="preserve">, д. 3, </w:t>
            </w:r>
            <w:proofErr w:type="spellStart"/>
            <w:r w:rsidR="00527A1C">
              <w:t>строение</w:t>
            </w:r>
            <w:proofErr w:type="spellEnd"/>
            <w:r w:rsidR="00527A1C">
              <w:t xml:space="preserve"> 1).</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обмеження торговельних операцій (повне припинення); </w:t>
            </w:r>
          </w:p>
          <w:p w:rsidR="00F30A7B" w:rsidRDefault="00527A1C" w:rsidP="005A5F14">
            <w:r>
              <w:t xml:space="preserve">3) запобігання виведенню капіталів за межі України; </w:t>
            </w:r>
          </w:p>
          <w:p w:rsidR="00F30A7B" w:rsidRDefault="00527A1C" w:rsidP="005A5F14">
            <w:r>
              <w:t>4) зупинення виконання економічних та фінансових зобов</w:t>
            </w:r>
            <w:r w:rsidR="00F05A27">
              <w:t>'</w:t>
            </w:r>
            <w:r>
              <w:t xml:space="preserve">язань; </w:t>
            </w:r>
          </w:p>
          <w:p w:rsidR="00F30A7B" w:rsidRDefault="00527A1C" w:rsidP="005A5F14">
            <w: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B648B5" w:rsidRDefault="00527A1C" w:rsidP="005A5F14">
            <w:r>
              <w:t>6) заборона участі у приватизації, оренді державного майна резидентами іноземної держави та особами, які прямо чи</w:t>
            </w:r>
          </w:p>
          <w:p w:rsidR="00F30A7B" w:rsidRDefault="00527A1C" w:rsidP="005A5F14">
            <w:r>
              <w:t xml:space="preserve">опосередковано контролюються резидентами іноземної держави або діють в їх інтересах; </w:t>
            </w:r>
          </w:p>
          <w:p w:rsidR="00F30A7B" w:rsidRDefault="00527A1C" w:rsidP="005A5F14">
            <w:r>
              <w:t xml:space="preserve">7)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lastRenderedPageBreak/>
              <w:t xml:space="preserve">8)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9)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10) заборона на набуття у власність земельних ділянок; </w:t>
            </w:r>
          </w:p>
          <w:p w:rsidR="00F30A7B" w:rsidRDefault="00527A1C" w:rsidP="005A5F14">
            <w:r>
              <w:t xml:space="preserve">11) інші санкції, що відповідають принципам їх застосування, встановленим цим Законом (блокування інтернет-провайдерами доступу до </w:t>
            </w:r>
            <w:proofErr w:type="spellStart"/>
            <w:r>
              <w:t>вебресурсів</w:t>
            </w:r>
            <w:proofErr w:type="spellEnd"/>
            <w:r>
              <w:t xml:space="preserve"> / сервісів, розміщених на домені та </w:t>
            </w:r>
            <w:proofErr w:type="spellStart"/>
            <w:r>
              <w:t>субдоменах</w:t>
            </w:r>
            <w:proofErr w:type="spellEnd"/>
            <w:r>
              <w:t xml:space="preserve"> "vedomosti.ru", інших </w:t>
            </w:r>
            <w:proofErr w:type="spellStart"/>
            <w:r>
              <w:t>вебресурсів</w:t>
            </w:r>
            <w:proofErr w:type="spellEnd"/>
            <w:r>
              <w:t xml:space="preserve"> / сервісів, які забезпечують доступ до інтернет-сайтів </w:t>
            </w:r>
            <w:proofErr w:type="spellStart"/>
            <w:r>
              <w:t>підсанкційного</w:t>
            </w:r>
            <w:proofErr w:type="spellEnd"/>
            <w:r>
              <w:t xml:space="preserve"> суб'єкта (товарного </w:t>
            </w:r>
            <w:proofErr w:type="spellStart"/>
            <w:r>
              <w:t>знака</w:t>
            </w:r>
            <w:proofErr w:type="spellEnd"/>
            <w:r>
              <w:t xml:space="preserve">, його графічного відтворення), </w:t>
            </w:r>
            <w:proofErr w:type="spellStart"/>
            <w:r>
              <w:t>вебресурсу</w:t>
            </w:r>
            <w:proofErr w:type="spellEnd"/>
            <w:r>
              <w:t xml:space="preserve"> / сервісу, аналогічного (ідентичного) за змістом).</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lastRenderedPageBreak/>
              <w:t>4.</w:t>
            </w:r>
          </w:p>
        </w:tc>
        <w:tc>
          <w:tcPr>
            <w:tcW w:w="1781" w:type="pct"/>
          </w:tcPr>
          <w:p w:rsidR="00F30A7B" w:rsidRDefault="00527A1C" w:rsidP="005A5F14">
            <w:r>
              <w:t>Товариство з обмеженою відповідальністю "</w:t>
            </w:r>
            <w:proofErr w:type="spellStart"/>
            <w:r>
              <w:t>Ласмак</w:t>
            </w:r>
            <w:proofErr w:type="spellEnd"/>
            <w:r>
              <w:t>"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Lasmak</w:t>
            </w:r>
            <w:proofErr w:type="spellEnd"/>
            <w:r>
              <w:t>"), країна реєстрації – Україна.</w:t>
            </w:r>
          </w:p>
          <w:p w:rsidR="00F30A7B" w:rsidRDefault="0064070B" w:rsidP="005A5F14">
            <w:r w:rsidRPr="0064070B">
              <w:t xml:space="preserve">Ідентифікаційний код юридичної особи в Єдиному державному реєстрі підприємств та організацій України </w:t>
            </w:r>
            <w:r w:rsidR="00527A1C">
              <w:t>– 39649484.</w:t>
            </w:r>
          </w:p>
          <w:p w:rsidR="00F30A7B" w:rsidRDefault="0064070B" w:rsidP="003C35F4">
            <w:r w:rsidRPr="0064070B">
              <w:t xml:space="preserve">Місцезнаходження юридичної особи: </w:t>
            </w:r>
            <w:r w:rsidR="00527A1C">
              <w:t xml:space="preserve">Україна, 01030, м. Київ, вул. Михайла Коцюбинського, </w:t>
            </w:r>
            <w:r w:rsidR="003C35F4">
              <w:br/>
            </w:r>
            <w:r w:rsidR="00527A1C">
              <w:t>буд. 4Б.</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обмеження торговельних операцій (повне припинення); </w:t>
            </w:r>
          </w:p>
          <w:p w:rsidR="00F30A7B" w:rsidRDefault="00527A1C" w:rsidP="005A5F14">
            <w:r>
              <w:t xml:space="preserve">3) обмеження, часткове чи повне припинення транзиту ресурсів, польотів та перевезень територією України (повне припинення); </w:t>
            </w:r>
          </w:p>
          <w:p w:rsidR="00F30A7B" w:rsidRDefault="00527A1C" w:rsidP="005A5F14">
            <w:r>
              <w:t xml:space="preserve">4) запобігання виведенню капіталів за межі України; </w:t>
            </w:r>
          </w:p>
          <w:p w:rsidR="00F30A7B" w:rsidRDefault="00527A1C" w:rsidP="005A5F14">
            <w:r>
              <w:t>5) зупинення виконання економічних та фінансових зобов</w:t>
            </w:r>
            <w:r w:rsidR="00F05A27">
              <w:t>'</w:t>
            </w:r>
            <w:r>
              <w:t xml:space="preserve">язань; </w:t>
            </w:r>
          </w:p>
          <w:p w:rsidR="00F30A7B" w:rsidRDefault="00527A1C" w:rsidP="005A5F14">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7) заборона поширення медіа на території України; </w:t>
            </w:r>
          </w:p>
          <w:p w:rsidR="00F30A7B" w:rsidRDefault="00527A1C" w:rsidP="005A5F14">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30A7B" w:rsidRDefault="00527A1C" w:rsidP="005A5F14">
            <w:r>
              <w:t xml:space="preserve">9) заборона користування радіочастотним спектром України; </w:t>
            </w:r>
          </w:p>
          <w:p w:rsidR="00F30A7B" w:rsidRDefault="00527A1C" w:rsidP="005A5F14">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t xml:space="preserve">11) заборона здійснення публічних та оборонних </w:t>
            </w:r>
            <w:proofErr w:type="spellStart"/>
            <w:r>
              <w:t>закупівель</w:t>
            </w:r>
            <w:proofErr w:type="spellEnd"/>
            <w:r>
              <w:t xml:space="preserve"> товарів, робіт і послуг у юридичних </w:t>
            </w:r>
            <w:r w:rsidR="005A5F1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05A2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30A7B" w:rsidRDefault="00527A1C" w:rsidP="005A5F14">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F30A7B" w:rsidRDefault="00527A1C" w:rsidP="005A5F14">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 xml:space="preserve">14)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F30A7B" w:rsidRDefault="00527A1C" w:rsidP="005A5F14">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F30A7B" w:rsidRDefault="00527A1C" w:rsidP="005A5F14">
            <w:r>
              <w:t xml:space="preserve">16) запровадження додаткових заходів у сфері екологічного, санітарного, </w:t>
            </w:r>
            <w:proofErr w:type="spellStart"/>
            <w:r>
              <w:t>фітосанітарного</w:t>
            </w:r>
            <w:proofErr w:type="spellEnd"/>
            <w:r>
              <w:t xml:space="preserve"> та ветеринарного контролю; </w:t>
            </w:r>
          </w:p>
          <w:p w:rsidR="00F30A7B" w:rsidRDefault="00527A1C" w:rsidP="005A5F14">
            <w:r>
              <w:t xml:space="preserve">17) припинення дії торговельних угод, спільних проектів та промислових програм у певних сферах, зокрема у сфері безпеки та оборони; </w:t>
            </w:r>
          </w:p>
          <w:p w:rsidR="00F30A7B" w:rsidRDefault="00527A1C" w:rsidP="005A5F14">
            <w:r>
              <w:t>18)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19)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30A7B" w:rsidRDefault="00527A1C" w:rsidP="005A5F14">
            <w:r>
              <w:t xml:space="preserve">20) заборона на набуття у власність земельних ділянок; </w:t>
            </w:r>
          </w:p>
          <w:p w:rsidR="00F30A7B" w:rsidRDefault="00527A1C" w:rsidP="005A5F14">
            <w:r>
              <w:t xml:space="preserve">21) заборона діяльності на території України; </w:t>
            </w:r>
          </w:p>
          <w:p w:rsidR="00F30A7B" w:rsidRDefault="00527A1C" w:rsidP="005A5F14">
            <w:r>
              <w:t xml:space="preserve">22) заборона демонстрації та використання символіки терористичних організацій і груп, пропагування ідей та програмних цілей таких організацій (груп), блокування доступу до інформаційних ресурсів, які використовуються для зазначених цілей; </w:t>
            </w:r>
          </w:p>
          <w:p w:rsidR="00F30A7B" w:rsidRDefault="00527A1C" w:rsidP="003C35F4">
            <w:r>
              <w:t xml:space="preserve">23) інші санкції, що відповідають принципам їх застосування, встановленим цим Законом (блокування </w:t>
            </w:r>
            <w:r w:rsidR="003C35F4">
              <w:t>і</w:t>
            </w:r>
            <w:r>
              <w:t xml:space="preserve">нтернет-провайдерами доступу до </w:t>
            </w:r>
            <w:proofErr w:type="spellStart"/>
            <w:r>
              <w:t>вебресурсів</w:t>
            </w:r>
            <w:proofErr w:type="spellEnd"/>
            <w:r w:rsidR="00F05A27">
              <w:t xml:space="preserve"> </w:t>
            </w:r>
            <w:r>
              <w:t>/</w:t>
            </w:r>
            <w:r w:rsidR="00F05A27">
              <w:t xml:space="preserve"> </w:t>
            </w:r>
            <w:r>
              <w:t xml:space="preserve">сервісів, розміщених на доменах та </w:t>
            </w:r>
            <w:proofErr w:type="spellStart"/>
            <w:r>
              <w:t>субдоменах</w:t>
            </w:r>
            <w:proofErr w:type="spellEnd"/>
            <w:r>
              <w:t xml:space="preserve"> strana.ua, </w:t>
            </w:r>
            <w:proofErr w:type="spellStart"/>
            <w:r>
              <w:t>strana.news</w:t>
            </w:r>
            <w:proofErr w:type="spellEnd"/>
            <w:r>
              <w:t xml:space="preserve">, strana.one, </w:t>
            </w:r>
            <w:proofErr w:type="spellStart"/>
            <w:r>
              <w:t>strana.digital</w:t>
            </w:r>
            <w:proofErr w:type="spellEnd"/>
            <w:r>
              <w:t xml:space="preserve">, </w:t>
            </w:r>
            <w:proofErr w:type="spellStart"/>
            <w:r>
              <w:t>strana.today</w:t>
            </w:r>
            <w:proofErr w:type="spellEnd"/>
            <w:r>
              <w:t xml:space="preserve">, </w:t>
            </w:r>
            <w:proofErr w:type="spellStart"/>
            <w:r>
              <w:t>ctrana.news</w:t>
            </w:r>
            <w:proofErr w:type="spellEnd"/>
            <w:r>
              <w:t xml:space="preserve">, інших </w:t>
            </w:r>
            <w:proofErr w:type="spellStart"/>
            <w:r>
              <w:t>вебресурсів</w:t>
            </w:r>
            <w:proofErr w:type="spellEnd"/>
            <w:r w:rsidR="00F05A27">
              <w:t xml:space="preserve"> </w:t>
            </w:r>
            <w:r>
              <w:t>/</w:t>
            </w:r>
            <w:r w:rsidR="00F05A27">
              <w:t xml:space="preserve"> </w:t>
            </w:r>
            <w:r>
              <w:t xml:space="preserve">сервісів, які забезпечують доступ до порталу Cтрана.ua (товарного </w:t>
            </w:r>
            <w:proofErr w:type="spellStart"/>
            <w:r>
              <w:t>знака</w:t>
            </w:r>
            <w:proofErr w:type="spellEnd"/>
            <w:r>
              <w:t xml:space="preserve">, його графічного відтворення), </w:t>
            </w:r>
            <w:proofErr w:type="spellStart"/>
            <w:r>
              <w:t>вебресурсу</w:t>
            </w:r>
            <w:proofErr w:type="spellEnd"/>
            <w:r w:rsidR="00F05A27">
              <w:t xml:space="preserve"> </w:t>
            </w:r>
            <w:r>
              <w:t>/</w:t>
            </w:r>
            <w:r w:rsidR="00F05A27">
              <w:t xml:space="preserve"> </w:t>
            </w:r>
            <w:r>
              <w:t xml:space="preserve">сервісу,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rsidR="003C35F4">
              <w:t xml:space="preserve"> </w:t>
            </w:r>
            <w:r>
              <w:t>/</w:t>
            </w:r>
            <w:r w:rsidR="003C35F4">
              <w:t xml:space="preserve"> </w:t>
            </w:r>
            <w:r>
              <w:t>у каналах Facebook.com/</w:t>
            </w:r>
            <w:proofErr w:type="spellStart"/>
            <w:r>
              <w:t>gazetastranaua</w:t>
            </w:r>
            <w:proofErr w:type="spellEnd"/>
            <w:r>
              <w:t>, @strana.ua, vk.com/</w:t>
            </w:r>
            <w:proofErr w:type="spellStart"/>
            <w:r>
              <w:t>stranaua</w:t>
            </w:r>
            <w:proofErr w:type="spellEnd"/>
            <w:r>
              <w:t>, ok.ru/</w:t>
            </w:r>
            <w:proofErr w:type="spellStart"/>
            <w:r>
              <w:t>stranaua</w:t>
            </w:r>
            <w:proofErr w:type="spellEnd"/>
            <w:r>
              <w:t>).</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lastRenderedPageBreak/>
              <w:t>5.</w:t>
            </w:r>
          </w:p>
        </w:tc>
        <w:tc>
          <w:tcPr>
            <w:tcW w:w="1781" w:type="pct"/>
          </w:tcPr>
          <w:p w:rsidR="00F30A7B" w:rsidRDefault="00527A1C" w:rsidP="005A5F14">
            <w:r>
              <w:t>Товариство з обмеженою відповідальністю "</w:t>
            </w:r>
            <w:proofErr w:type="spellStart"/>
            <w:r>
              <w:t>Маджері</w:t>
            </w:r>
            <w:proofErr w:type="spellEnd"/>
            <w:r>
              <w:t>"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Majeri</w:t>
            </w:r>
            <w:proofErr w:type="spellEnd"/>
            <w:r>
              <w:t>"), країна реєстрації – Україна.</w:t>
            </w:r>
          </w:p>
          <w:p w:rsidR="00F30A7B" w:rsidRDefault="00334699" w:rsidP="005A5F14">
            <w:r w:rsidRPr="00334699">
              <w:t xml:space="preserve">Ідентифікаційний код юридичної особи в Єдиному державному реєстрі підприємств та організацій України – </w:t>
            </w:r>
            <w:r w:rsidR="00527A1C">
              <w:t>39810822.</w:t>
            </w:r>
          </w:p>
          <w:p w:rsidR="00F30A7B" w:rsidRDefault="000A725E" w:rsidP="003C35F4">
            <w:r w:rsidRPr="000A725E">
              <w:t>Місцезнаходження юридичної особи:</w:t>
            </w:r>
            <w:r w:rsidR="00527A1C">
              <w:t xml:space="preserve"> Україна, 01054, м. Київ, вул. Ярославів Вал, буд. 13/2, літера Б, оф. 2.</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обмеження торговельних операцій (повне припинення); </w:t>
            </w:r>
          </w:p>
          <w:p w:rsidR="00F30A7B" w:rsidRDefault="00527A1C" w:rsidP="005A5F14">
            <w:r>
              <w:t xml:space="preserve">3) обмеження, часткове чи повне припинення транзиту ресурсів, польотів та перевезень територією України (повне припинення); </w:t>
            </w:r>
          </w:p>
          <w:p w:rsidR="00F30A7B" w:rsidRDefault="00527A1C" w:rsidP="005A5F14">
            <w:r>
              <w:t xml:space="preserve">4) запобігання виведенню капіталів за межі України; </w:t>
            </w:r>
          </w:p>
          <w:p w:rsidR="00F30A7B" w:rsidRDefault="00527A1C" w:rsidP="005A5F14">
            <w:r>
              <w:t>5) зупинення виконання економічних та фінансових зобов</w:t>
            </w:r>
            <w:r w:rsidR="00F05A27">
              <w:t>'</w:t>
            </w:r>
            <w:r>
              <w:t xml:space="preserve">язань; </w:t>
            </w:r>
          </w:p>
          <w:p w:rsidR="00F30A7B" w:rsidRDefault="00527A1C" w:rsidP="005A5F14">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7) заборона поширення медіа на території України; </w:t>
            </w:r>
          </w:p>
          <w:p w:rsidR="00F30A7B" w:rsidRDefault="00527A1C" w:rsidP="005A5F1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30A7B" w:rsidRDefault="00527A1C" w:rsidP="005A5F14">
            <w:r>
              <w:t xml:space="preserve">9) заборона користування радіочастотним спектром України; </w:t>
            </w:r>
          </w:p>
          <w:p w:rsidR="00F30A7B" w:rsidRDefault="00527A1C" w:rsidP="005A5F14">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t xml:space="preserve">11) заборона здійснення публічних та оборонних </w:t>
            </w:r>
            <w:proofErr w:type="spellStart"/>
            <w:r>
              <w:t>закупівель</w:t>
            </w:r>
            <w:proofErr w:type="spellEnd"/>
            <w:r>
              <w:t xml:space="preserve"> товарів, робіт і послуг у юридичних </w:t>
            </w:r>
            <w:r w:rsidR="005A5F1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05A27">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F30A7B" w:rsidRDefault="00527A1C" w:rsidP="005A5F14">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F30A7B" w:rsidRDefault="00527A1C" w:rsidP="005A5F14">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 xml:space="preserve">14)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F30A7B" w:rsidRDefault="00527A1C" w:rsidP="005A5F14">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30A7B" w:rsidRDefault="00527A1C" w:rsidP="005A5F14">
            <w:r>
              <w:t xml:space="preserve">16) запровадження додаткових заходів у сфері екологічного, санітарного, </w:t>
            </w:r>
            <w:proofErr w:type="spellStart"/>
            <w:r>
              <w:t>фітосанітарного</w:t>
            </w:r>
            <w:proofErr w:type="spellEnd"/>
            <w:r>
              <w:t xml:space="preserve"> та ветеринарного контролю; </w:t>
            </w:r>
          </w:p>
          <w:p w:rsidR="00F30A7B" w:rsidRDefault="00527A1C" w:rsidP="005A5F14">
            <w:r>
              <w:t xml:space="preserve">17) припинення дії торговельних угод, спільних проектів та промислових програм у певних сферах, зокрема у сфері безпеки та оборони; </w:t>
            </w:r>
          </w:p>
          <w:p w:rsidR="00F30A7B" w:rsidRDefault="00527A1C" w:rsidP="005A5F14">
            <w:r>
              <w:t>18)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19)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30A7B" w:rsidRDefault="00527A1C" w:rsidP="005A5F14">
            <w:r>
              <w:t xml:space="preserve">20) заборона на набуття у власність земельних ділянок; </w:t>
            </w:r>
          </w:p>
          <w:p w:rsidR="00F30A7B" w:rsidRDefault="00527A1C" w:rsidP="005A5F14">
            <w:r>
              <w:t xml:space="preserve">21) заборона діяльності на території України; </w:t>
            </w:r>
          </w:p>
          <w:p w:rsidR="00F30A7B" w:rsidRDefault="00527A1C" w:rsidP="005A5F14">
            <w:r>
              <w:lastRenderedPageBreak/>
              <w:t xml:space="preserve">22) заборона демонстрації та використання символіки терористичних організацій і груп, пропагування ідей та програмних цілей таких організацій (груп), блокування доступу до інформаційних ресурсів, які використовуються для зазначених цілей; </w:t>
            </w:r>
          </w:p>
          <w:p w:rsidR="00F30A7B" w:rsidRDefault="00527A1C" w:rsidP="003C35F4">
            <w:r>
              <w:t xml:space="preserve">23) інші санкції, що відповідають принципам їх застосування, встановленим цим Законом (блокування </w:t>
            </w:r>
            <w:r w:rsidR="003C35F4">
              <w:t>і</w:t>
            </w:r>
            <w:r>
              <w:t xml:space="preserve">нтернет-провайдерами доступу до </w:t>
            </w:r>
            <w:proofErr w:type="spellStart"/>
            <w:r>
              <w:t>вебресурсів</w:t>
            </w:r>
            <w:proofErr w:type="spellEnd"/>
            <w:r w:rsidR="00F05A27">
              <w:t xml:space="preserve"> </w:t>
            </w:r>
            <w:r>
              <w:t>/</w:t>
            </w:r>
            <w:r w:rsidR="00F05A27">
              <w:t xml:space="preserve"> </w:t>
            </w:r>
            <w:r>
              <w:t xml:space="preserve">сервісів, розміщених на доменах та </w:t>
            </w:r>
            <w:proofErr w:type="spellStart"/>
            <w:r>
              <w:t>субдоменах</w:t>
            </w:r>
            <w:proofErr w:type="spellEnd"/>
            <w:r>
              <w:t xml:space="preserve"> strana.ua, </w:t>
            </w:r>
            <w:proofErr w:type="spellStart"/>
            <w:r>
              <w:t>strana.news</w:t>
            </w:r>
            <w:proofErr w:type="spellEnd"/>
            <w:r>
              <w:t xml:space="preserve">, strana.one, </w:t>
            </w:r>
            <w:proofErr w:type="spellStart"/>
            <w:r>
              <w:t>strana.digital</w:t>
            </w:r>
            <w:proofErr w:type="spellEnd"/>
            <w:r>
              <w:t xml:space="preserve">, </w:t>
            </w:r>
            <w:proofErr w:type="spellStart"/>
            <w:r>
              <w:t>strana.today</w:t>
            </w:r>
            <w:proofErr w:type="spellEnd"/>
            <w:r>
              <w:t xml:space="preserve">, </w:t>
            </w:r>
            <w:proofErr w:type="spellStart"/>
            <w:r>
              <w:t>ctrana.news</w:t>
            </w:r>
            <w:proofErr w:type="spellEnd"/>
            <w:r>
              <w:t xml:space="preserve">, інших </w:t>
            </w:r>
            <w:proofErr w:type="spellStart"/>
            <w:r>
              <w:t>вебресурсів</w:t>
            </w:r>
            <w:proofErr w:type="spellEnd"/>
            <w:r w:rsidR="00F05A27">
              <w:t xml:space="preserve"> </w:t>
            </w:r>
            <w:r>
              <w:t>/</w:t>
            </w:r>
            <w:r w:rsidR="00F05A27">
              <w:t xml:space="preserve"> </w:t>
            </w:r>
            <w:r>
              <w:t xml:space="preserve">сервісів, які забезпечують доступ до порталу Cтрана.ua (товарного </w:t>
            </w:r>
            <w:proofErr w:type="spellStart"/>
            <w:r>
              <w:t>знака</w:t>
            </w:r>
            <w:proofErr w:type="spellEnd"/>
            <w:r>
              <w:t xml:space="preserve">, його графічного відтворення), </w:t>
            </w:r>
            <w:proofErr w:type="spellStart"/>
            <w:r>
              <w:t>вебресурсу</w:t>
            </w:r>
            <w:proofErr w:type="spellEnd"/>
            <w:r w:rsidR="00F05A27">
              <w:t xml:space="preserve"> </w:t>
            </w:r>
            <w:r>
              <w:t>/</w:t>
            </w:r>
            <w:r w:rsidR="00F05A27">
              <w:t xml:space="preserve"> </w:t>
            </w:r>
            <w:r>
              <w:t xml:space="preserve">сервісу,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rsidR="003C35F4">
              <w:t xml:space="preserve"> </w:t>
            </w:r>
            <w:r>
              <w:t>/</w:t>
            </w:r>
            <w:r w:rsidR="003C35F4">
              <w:t xml:space="preserve"> </w:t>
            </w:r>
            <w:r>
              <w:t>у каналах Facebook.com/</w:t>
            </w:r>
            <w:proofErr w:type="spellStart"/>
            <w:r>
              <w:t>gazetastranaua</w:t>
            </w:r>
            <w:proofErr w:type="spellEnd"/>
            <w:r>
              <w:t>, @strana.ua, vk.com/</w:t>
            </w:r>
            <w:proofErr w:type="spellStart"/>
            <w:r>
              <w:t>stranaua</w:t>
            </w:r>
            <w:proofErr w:type="spellEnd"/>
            <w:r>
              <w:t>, ok.ru/</w:t>
            </w:r>
            <w:proofErr w:type="spellStart"/>
            <w:r>
              <w:t>stranaua</w:t>
            </w:r>
            <w:proofErr w:type="spellEnd"/>
            <w:r>
              <w:t>).</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lastRenderedPageBreak/>
              <w:t>6.</w:t>
            </w:r>
          </w:p>
        </w:tc>
        <w:tc>
          <w:tcPr>
            <w:tcW w:w="1781" w:type="pct"/>
          </w:tcPr>
          <w:p w:rsidR="00F30A7B" w:rsidRDefault="00527A1C" w:rsidP="005A5F14">
            <w:r>
              <w:t xml:space="preserve">Товариство з обмеженою відповідальністю "Смарт </w:t>
            </w:r>
            <w:proofErr w:type="spellStart"/>
            <w:r>
              <w:t>Медіамережа</w:t>
            </w:r>
            <w:proofErr w:type="spellEnd"/>
            <w:r>
              <w:t>"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Smart</w:t>
            </w:r>
            <w:proofErr w:type="spellEnd"/>
            <w:r>
              <w:t xml:space="preserve"> </w:t>
            </w:r>
            <w:proofErr w:type="spellStart"/>
            <w:r>
              <w:t>Media</w:t>
            </w:r>
            <w:proofErr w:type="spellEnd"/>
            <w:r>
              <w:t xml:space="preserve"> </w:t>
            </w:r>
            <w:proofErr w:type="spellStart"/>
            <w:r>
              <w:t>Network</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Smart</w:t>
            </w:r>
            <w:proofErr w:type="spellEnd"/>
            <w:r>
              <w:t xml:space="preserve"> </w:t>
            </w:r>
            <w:proofErr w:type="spellStart"/>
            <w:r>
              <w:t>Mediamerezha</w:t>
            </w:r>
            <w:proofErr w:type="spellEnd"/>
            <w:r>
              <w:t>"), країна реєстрації – Україна.</w:t>
            </w:r>
          </w:p>
          <w:p w:rsidR="00F30A7B" w:rsidRDefault="00ED50B4" w:rsidP="005A5F14">
            <w:r w:rsidRPr="00334699">
              <w:t xml:space="preserve">Ідентифікаційний код юридичної особи в Єдиному державному реєстрі підприємств та організацій України </w:t>
            </w:r>
            <w:r w:rsidR="00527A1C">
              <w:t xml:space="preserve"> – 40964511.</w:t>
            </w:r>
          </w:p>
          <w:p w:rsidR="00F30A7B" w:rsidRDefault="00F12DAD" w:rsidP="003C35F4">
            <w:r w:rsidRPr="0064070B">
              <w:t>Місцезнаходження юридичної особи:</w:t>
            </w:r>
            <w:r>
              <w:t xml:space="preserve"> </w:t>
            </w:r>
            <w:r w:rsidR="00527A1C">
              <w:t>Україна, 01033, м. Київ, вул. Володимирська, буд. 77-А.</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обмеження торговельних операцій (повне припинення); </w:t>
            </w:r>
          </w:p>
          <w:p w:rsidR="00F30A7B" w:rsidRDefault="00527A1C" w:rsidP="005A5F14">
            <w:r>
              <w:t xml:space="preserve">3) обмеження, часткове чи повне припинення транзиту ресурсів, польотів та перевезень територією України (повне припинення); </w:t>
            </w:r>
          </w:p>
          <w:p w:rsidR="00F30A7B" w:rsidRDefault="00527A1C" w:rsidP="005A5F14">
            <w:r>
              <w:t xml:space="preserve">4) запобігання виведенню капіталів за межі України; </w:t>
            </w:r>
          </w:p>
          <w:p w:rsidR="00F30A7B" w:rsidRDefault="00527A1C" w:rsidP="005A5F14">
            <w:r>
              <w:t>5) зупинення виконання економічних та фінансових зобов</w:t>
            </w:r>
            <w:r w:rsidR="00F05A27">
              <w:t>'</w:t>
            </w:r>
            <w:r>
              <w:t xml:space="preserve">язань; </w:t>
            </w:r>
          </w:p>
          <w:p w:rsidR="00F30A7B" w:rsidRDefault="00527A1C" w:rsidP="005A5F14">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lastRenderedPageBreak/>
              <w:t xml:space="preserve">7) заборона поширення медіа на території України; </w:t>
            </w:r>
          </w:p>
          <w:p w:rsidR="00F30A7B" w:rsidRDefault="00527A1C" w:rsidP="005A5F1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30A7B" w:rsidRDefault="00527A1C" w:rsidP="005A5F14">
            <w:r>
              <w:t xml:space="preserve">9) заборона користування радіочастотним спектром України; </w:t>
            </w:r>
          </w:p>
          <w:p w:rsidR="00F30A7B" w:rsidRDefault="00527A1C" w:rsidP="005A5F14">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B648B5" w:rsidRDefault="00527A1C" w:rsidP="005A5F14">
            <w:r>
              <w:t xml:space="preserve">11) заборона здійснення публічних та оборонних </w:t>
            </w:r>
            <w:proofErr w:type="spellStart"/>
            <w:r>
              <w:t>закупівель</w:t>
            </w:r>
            <w:proofErr w:type="spellEnd"/>
            <w:r>
              <w:t xml:space="preserve"> товарів, робіт і послуг у юридичних </w:t>
            </w:r>
            <w:r w:rsidR="005A5F1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w:t>
            </w:r>
          </w:p>
          <w:p w:rsidR="00F30A7B" w:rsidRDefault="00527A1C" w:rsidP="005A5F14">
            <w:r>
              <w:t xml:space="preserve">держави, а також публічних та оборонних </w:t>
            </w:r>
            <w:proofErr w:type="spellStart"/>
            <w:r>
              <w:t>закупівель</w:t>
            </w:r>
            <w:proofErr w:type="spellEnd"/>
            <w:r>
              <w:t xml:space="preserve"> у інших суб</w:t>
            </w:r>
            <w:r w:rsidR="00F05A2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30A7B" w:rsidRDefault="00527A1C" w:rsidP="005A5F14">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F30A7B" w:rsidRDefault="00527A1C" w:rsidP="005A5F14">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 xml:space="preserve">14)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F30A7B" w:rsidRDefault="00527A1C" w:rsidP="005A5F14">
            <w:r>
              <w:t xml:space="preserve">15)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30A7B" w:rsidRDefault="00527A1C" w:rsidP="005A5F14">
            <w:r>
              <w:t xml:space="preserve">16) запровадження додаткових заходів у сфері екологічного, санітарного, </w:t>
            </w:r>
            <w:proofErr w:type="spellStart"/>
            <w:r>
              <w:t>фітосанітарного</w:t>
            </w:r>
            <w:proofErr w:type="spellEnd"/>
            <w:r>
              <w:t xml:space="preserve"> та ветеринарного контролю; </w:t>
            </w:r>
          </w:p>
          <w:p w:rsidR="00F30A7B" w:rsidRDefault="00527A1C" w:rsidP="005A5F14">
            <w:r>
              <w:t xml:space="preserve">17) припинення дії торговельних угод, спільних проектів та промислових програм у певних сферах, зокрема у сфері безпеки та оборони; </w:t>
            </w:r>
          </w:p>
          <w:p w:rsidR="00F30A7B" w:rsidRDefault="00527A1C" w:rsidP="005A5F14">
            <w:r>
              <w:t>18)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19)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30A7B" w:rsidRDefault="00527A1C" w:rsidP="005A5F14">
            <w:r>
              <w:t xml:space="preserve">20) заборона на набуття у власність земельних ділянок; </w:t>
            </w:r>
          </w:p>
          <w:p w:rsidR="00F30A7B" w:rsidRDefault="00527A1C" w:rsidP="005A5F14">
            <w:r>
              <w:t xml:space="preserve">21) заборона діяльності на території України; </w:t>
            </w:r>
          </w:p>
          <w:p w:rsidR="00F30A7B" w:rsidRDefault="00527A1C" w:rsidP="005A5F14">
            <w:r>
              <w:t xml:space="preserve">22) заборона демонстрації та використання символіки терористичних організацій і груп, пропагування ідей та програмних цілей таких організацій (груп), блокування доступу до інформаційних ресурсів, які використовуються для зазначених цілей; </w:t>
            </w:r>
          </w:p>
          <w:p w:rsidR="00F30A7B" w:rsidRDefault="00527A1C" w:rsidP="003C35F4">
            <w:r>
              <w:t xml:space="preserve">23) інші санкції, що відповідають принципам їх застосування, встановленим цим Законом (блокування </w:t>
            </w:r>
            <w:r w:rsidR="003C35F4">
              <w:t>і</w:t>
            </w:r>
            <w:r>
              <w:t xml:space="preserve">нтернет-провайдерами доступу до </w:t>
            </w:r>
            <w:proofErr w:type="spellStart"/>
            <w:r>
              <w:t>вебресурсів</w:t>
            </w:r>
            <w:proofErr w:type="spellEnd"/>
            <w:r w:rsidR="00F05A27">
              <w:t xml:space="preserve"> </w:t>
            </w:r>
            <w:r>
              <w:t>/</w:t>
            </w:r>
            <w:r w:rsidR="00F05A27">
              <w:t xml:space="preserve"> с</w:t>
            </w:r>
            <w:r>
              <w:t xml:space="preserve">ервісів, розміщених на доменах та </w:t>
            </w:r>
            <w:proofErr w:type="spellStart"/>
            <w:r>
              <w:t>субдоменах</w:t>
            </w:r>
            <w:proofErr w:type="spellEnd"/>
            <w:r>
              <w:t xml:space="preserve"> strana.ua, </w:t>
            </w:r>
            <w:proofErr w:type="spellStart"/>
            <w:r>
              <w:t>strana.news</w:t>
            </w:r>
            <w:proofErr w:type="spellEnd"/>
            <w:r>
              <w:t xml:space="preserve">, strana.one, </w:t>
            </w:r>
            <w:proofErr w:type="spellStart"/>
            <w:r>
              <w:t>strana.digital</w:t>
            </w:r>
            <w:proofErr w:type="spellEnd"/>
            <w:r>
              <w:t xml:space="preserve">, </w:t>
            </w:r>
            <w:proofErr w:type="spellStart"/>
            <w:r>
              <w:t>strana.today</w:t>
            </w:r>
            <w:proofErr w:type="spellEnd"/>
            <w:r>
              <w:t xml:space="preserve">, </w:t>
            </w:r>
            <w:proofErr w:type="spellStart"/>
            <w:r>
              <w:t>ctrana.news</w:t>
            </w:r>
            <w:proofErr w:type="spellEnd"/>
            <w:r>
              <w:t xml:space="preserve">, інших </w:t>
            </w:r>
            <w:proofErr w:type="spellStart"/>
            <w:r>
              <w:t>вебресурсів</w:t>
            </w:r>
            <w:proofErr w:type="spellEnd"/>
            <w:r w:rsidR="00F05A27">
              <w:t xml:space="preserve"> </w:t>
            </w:r>
            <w:r>
              <w:t>/</w:t>
            </w:r>
            <w:r w:rsidR="00F05A27">
              <w:t xml:space="preserve"> </w:t>
            </w:r>
            <w:r>
              <w:t xml:space="preserve">сервісів, які забезпечують доступ до порталу Cтрана.ua (товарного </w:t>
            </w:r>
            <w:proofErr w:type="spellStart"/>
            <w:r>
              <w:t>знака</w:t>
            </w:r>
            <w:proofErr w:type="spellEnd"/>
            <w:r>
              <w:t xml:space="preserve">, його графічного відтворення), </w:t>
            </w:r>
            <w:proofErr w:type="spellStart"/>
            <w:r>
              <w:t>вебресурсу</w:t>
            </w:r>
            <w:proofErr w:type="spellEnd"/>
            <w:r w:rsidR="00F05A27">
              <w:t xml:space="preserve"> </w:t>
            </w:r>
            <w:r>
              <w:t>/</w:t>
            </w:r>
            <w:r w:rsidR="00F05A27">
              <w:t xml:space="preserve"> </w:t>
            </w:r>
            <w:r>
              <w:t xml:space="preserve">сервісу,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rsidR="003C35F4">
              <w:t xml:space="preserve"> </w:t>
            </w:r>
            <w:r>
              <w:t>/</w:t>
            </w:r>
            <w:r w:rsidR="003C35F4">
              <w:t xml:space="preserve"> </w:t>
            </w:r>
            <w:r>
              <w:t>у каналах Facebook.com/</w:t>
            </w:r>
            <w:proofErr w:type="spellStart"/>
            <w:r>
              <w:t>gazetastranaua</w:t>
            </w:r>
            <w:proofErr w:type="spellEnd"/>
            <w:r>
              <w:t>, @strana.ua, vk.com/</w:t>
            </w:r>
            <w:proofErr w:type="spellStart"/>
            <w:r>
              <w:t>stranaua</w:t>
            </w:r>
            <w:proofErr w:type="spellEnd"/>
            <w:r>
              <w:t>, ok.ru/</w:t>
            </w:r>
            <w:proofErr w:type="spellStart"/>
            <w:r>
              <w:t>stranaua</w:t>
            </w:r>
            <w:proofErr w:type="spellEnd"/>
            <w:r>
              <w:t>).</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lastRenderedPageBreak/>
              <w:t>7.</w:t>
            </w:r>
          </w:p>
        </w:tc>
        <w:tc>
          <w:tcPr>
            <w:tcW w:w="1781" w:type="pct"/>
          </w:tcPr>
          <w:p w:rsidR="00F30A7B" w:rsidRDefault="00527A1C" w:rsidP="005A5F14">
            <w:r>
              <w:t>Товариство з обмеженою відповідальністю "Версія"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Версия</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Versiya</w:t>
            </w:r>
            <w:proofErr w:type="spellEnd"/>
            <w:r>
              <w:t>"), країна реєстрації – Російська Федерація.</w:t>
            </w:r>
          </w:p>
          <w:p w:rsidR="00F30A7B" w:rsidRDefault="00527A1C" w:rsidP="005A5F14">
            <w:r>
              <w:t>Відомості згідно з Єдиним державним реєстром юридичних осіб Російської Федерації: основний державний реєстраційний номер – 1077764201140, податковий номер – 7709771888.</w:t>
            </w:r>
          </w:p>
          <w:p w:rsidR="00F30A7B" w:rsidRDefault="00F65A82" w:rsidP="005A5F14">
            <w:r w:rsidRPr="0064070B">
              <w:t>Місцезнаходження юридичної особи:</w:t>
            </w:r>
            <w:r>
              <w:t xml:space="preserve"> </w:t>
            </w:r>
            <w:r w:rsidR="00527A1C">
              <w:t xml:space="preserve">Російська Федерація, 105064, м. Москва, вул. </w:t>
            </w:r>
            <w:proofErr w:type="spellStart"/>
            <w:r w:rsidR="00527A1C">
              <w:t>Воронцово</w:t>
            </w:r>
            <w:proofErr w:type="spellEnd"/>
            <w:r w:rsidR="00527A1C">
              <w:t xml:space="preserve"> поле, буд. 16, будова 5 (</w:t>
            </w:r>
            <w:proofErr w:type="spellStart"/>
            <w:r w:rsidR="00527A1C">
              <w:t>Российская</w:t>
            </w:r>
            <w:proofErr w:type="spellEnd"/>
            <w:r w:rsidR="00527A1C">
              <w:t xml:space="preserve"> </w:t>
            </w:r>
            <w:proofErr w:type="spellStart"/>
            <w:r w:rsidR="00527A1C">
              <w:t>Федерация</w:t>
            </w:r>
            <w:proofErr w:type="spellEnd"/>
            <w:r w:rsidR="00527A1C">
              <w:t xml:space="preserve">, 105064, г. Москва, </w:t>
            </w:r>
            <w:proofErr w:type="spellStart"/>
            <w:r w:rsidR="00527A1C">
              <w:t>ул</w:t>
            </w:r>
            <w:proofErr w:type="spellEnd"/>
            <w:r w:rsidR="00527A1C">
              <w:t xml:space="preserve">. </w:t>
            </w:r>
            <w:proofErr w:type="spellStart"/>
            <w:r w:rsidR="00527A1C">
              <w:t>Воронцово</w:t>
            </w:r>
            <w:proofErr w:type="spellEnd"/>
            <w:r w:rsidR="00527A1C">
              <w:t xml:space="preserve"> поле, д. 16, </w:t>
            </w:r>
            <w:proofErr w:type="spellStart"/>
            <w:r w:rsidR="00527A1C">
              <w:t>строение</w:t>
            </w:r>
            <w:proofErr w:type="spellEnd"/>
            <w:r w:rsidR="00527A1C">
              <w:t xml:space="preserve"> 5).</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обмеження торговельних операцій (повне припинення); </w:t>
            </w:r>
          </w:p>
          <w:p w:rsidR="00F30A7B" w:rsidRDefault="00527A1C" w:rsidP="005A5F14">
            <w:r>
              <w:t xml:space="preserve">3) запобігання виведенню капіталів за межі України; </w:t>
            </w:r>
          </w:p>
          <w:p w:rsidR="00F30A7B" w:rsidRDefault="00527A1C" w:rsidP="005A5F14">
            <w:r>
              <w:t>4) зупинення виконання економічних та фінансових зобов</w:t>
            </w:r>
            <w:r w:rsidR="00F05A27">
              <w:t>'</w:t>
            </w:r>
            <w:r>
              <w:t xml:space="preserve">язань; </w:t>
            </w:r>
          </w:p>
          <w:p w:rsidR="00F30A7B" w:rsidRDefault="00527A1C" w:rsidP="005A5F14">
            <w: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30A7B" w:rsidRDefault="00527A1C" w:rsidP="005A5F14">
            <w:r>
              <w:t xml:space="preserve">7)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t xml:space="preserve">8)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9)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10) заборона на набуття у власність земельних ділянок; </w:t>
            </w:r>
          </w:p>
          <w:p w:rsidR="00F30A7B" w:rsidRDefault="00527A1C" w:rsidP="005A5F14">
            <w:r>
              <w:t xml:space="preserve">11) інші санкції, що відповідають принципам їх застосування, встановленим цим Законом (блокування інтернет-провайдерами доступу до </w:t>
            </w:r>
            <w:proofErr w:type="spellStart"/>
            <w:r>
              <w:t>вебресурсів</w:t>
            </w:r>
            <w:proofErr w:type="spellEnd"/>
            <w:r>
              <w:t xml:space="preserve"> / сервісів, розміщених на визначених домені та </w:t>
            </w:r>
            <w:proofErr w:type="spellStart"/>
            <w:r>
              <w:t>субдоменах</w:t>
            </w:r>
            <w:proofErr w:type="spellEnd"/>
            <w:r>
              <w:t xml:space="preserve"> "versia.ru", інших </w:t>
            </w:r>
            <w:proofErr w:type="spellStart"/>
            <w:r>
              <w:t>вебресурсів</w:t>
            </w:r>
            <w:proofErr w:type="spellEnd"/>
            <w:r>
              <w:t xml:space="preserve"> / сервісів, які забезпечують </w:t>
            </w:r>
            <w:r>
              <w:lastRenderedPageBreak/>
              <w:t xml:space="preserve">доступ до інтернет-сайтів </w:t>
            </w:r>
            <w:proofErr w:type="spellStart"/>
            <w:r>
              <w:t>підсанкційного</w:t>
            </w:r>
            <w:proofErr w:type="spellEnd"/>
            <w:r>
              <w:t xml:space="preserve"> суб'єкта (товарного </w:t>
            </w:r>
            <w:proofErr w:type="spellStart"/>
            <w:r>
              <w:t>знака</w:t>
            </w:r>
            <w:proofErr w:type="spellEnd"/>
            <w:r>
              <w:t xml:space="preserve">, його графічного відтворення), </w:t>
            </w:r>
            <w:proofErr w:type="spellStart"/>
            <w:r>
              <w:t>вебресурсу</w:t>
            </w:r>
            <w:proofErr w:type="spellEnd"/>
            <w:r>
              <w:t xml:space="preserve"> / сервісу, аналогічного (ідентичного) за змістом).</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lastRenderedPageBreak/>
              <w:t>8.</w:t>
            </w:r>
          </w:p>
        </w:tc>
        <w:tc>
          <w:tcPr>
            <w:tcW w:w="1781" w:type="pct"/>
          </w:tcPr>
          <w:p w:rsidR="00F30A7B" w:rsidRDefault="00527A1C" w:rsidP="005A5F14">
            <w:r>
              <w:t>Товариство з обмеженою відповідальністю Інформаційне агентство "АННА-</w:t>
            </w:r>
            <w:proofErr w:type="spellStart"/>
            <w:r>
              <w:t>Ньюс</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Информационное</w:t>
            </w:r>
            <w:proofErr w:type="spellEnd"/>
            <w:r>
              <w:t xml:space="preserve"> агентство "АННА-</w:t>
            </w:r>
            <w:proofErr w:type="spellStart"/>
            <w:r>
              <w:t>Ньюс</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Information</w:t>
            </w:r>
            <w:proofErr w:type="spellEnd"/>
            <w:r>
              <w:t xml:space="preserve"> </w:t>
            </w:r>
            <w:proofErr w:type="spellStart"/>
            <w:r>
              <w:t>Agency</w:t>
            </w:r>
            <w:proofErr w:type="spellEnd"/>
            <w:r>
              <w:t xml:space="preserve"> "ANNA-</w:t>
            </w:r>
            <w:proofErr w:type="spellStart"/>
            <w:r>
              <w:t>News</w:t>
            </w:r>
            <w:proofErr w:type="spellEnd"/>
            <w:r>
              <w:t>"), країна реєстрації – Російська Федерація.</w:t>
            </w:r>
          </w:p>
          <w:p w:rsidR="00F30A7B" w:rsidRDefault="00527A1C" w:rsidP="005A5F14">
            <w:r>
              <w:t>Відомості згідно з Єдиним державним реєстром юридичних осіб Російської Федерації: основний державний реєстраційний номер – 1187746814474, податковий номер – 9718114723.</w:t>
            </w:r>
          </w:p>
          <w:p w:rsidR="00F30A7B" w:rsidRDefault="00F65A82" w:rsidP="005A5F14">
            <w:r w:rsidRPr="0064070B">
              <w:t>Місцезнаходження юридичної особи:</w:t>
            </w:r>
            <w:r>
              <w:t xml:space="preserve"> </w:t>
            </w:r>
            <w:r w:rsidR="00527A1C">
              <w:t xml:space="preserve">Російська Федерація, 105318, м. Москва, вул. </w:t>
            </w:r>
            <w:proofErr w:type="spellStart"/>
            <w:r w:rsidR="00527A1C">
              <w:t>Вельяміновська</w:t>
            </w:r>
            <w:proofErr w:type="spellEnd"/>
            <w:r w:rsidR="00527A1C">
              <w:t xml:space="preserve">, буд. 9, </w:t>
            </w:r>
            <w:proofErr w:type="spellStart"/>
            <w:r w:rsidR="00527A1C">
              <w:t>пов</w:t>
            </w:r>
            <w:proofErr w:type="spellEnd"/>
            <w:r w:rsidR="00527A1C">
              <w:t xml:space="preserve">. 4, </w:t>
            </w:r>
            <w:proofErr w:type="spellStart"/>
            <w:r w:rsidR="00527A1C">
              <w:t>кімн</w:t>
            </w:r>
            <w:proofErr w:type="spellEnd"/>
            <w:r w:rsidR="00527A1C">
              <w:t xml:space="preserve">. 9 </w:t>
            </w:r>
            <w:r w:rsidR="003C35F4">
              <w:br/>
            </w:r>
            <w:r w:rsidR="00527A1C">
              <w:t>(</w:t>
            </w:r>
            <w:proofErr w:type="spellStart"/>
            <w:r w:rsidR="00527A1C">
              <w:t>Российская</w:t>
            </w:r>
            <w:proofErr w:type="spellEnd"/>
            <w:r w:rsidR="00527A1C">
              <w:t xml:space="preserve"> </w:t>
            </w:r>
            <w:proofErr w:type="spellStart"/>
            <w:r w:rsidR="00527A1C">
              <w:t>Федерация</w:t>
            </w:r>
            <w:proofErr w:type="spellEnd"/>
            <w:r w:rsidR="00527A1C">
              <w:t xml:space="preserve">, 105318, г. Москва, </w:t>
            </w:r>
            <w:r w:rsidR="00B648B5">
              <w:br/>
            </w:r>
            <w:proofErr w:type="spellStart"/>
            <w:r w:rsidR="00527A1C">
              <w:t>ул</w:t>
            </w:r>
            <w:proofErr w:type="spellEnd"/>
            <w:r w:rsidR="00527A1C">
              <w:t xml:space="preserve">. </w:t>
            </w:r>
            <w:proofErr w:type="spellStart"/>
            <w:r w:rsidR="00527A1C">
              <w:t>Вельяминовская</w:t>
            </w:r>
            <w:proofErr w:type="spellEnd"/>
            <w:r w:rsidR="00527A1C">
              <w:t xml:space="preserve">, д. 9, </w:t>
            </w:r>
            <w:proofErr w:type="spellStart"/>
            <w:r w:rsidR="00527A1C">
              <w:t>эт</w:t>
            </w:r>
            <w:proofErr w:type="spellEnd"/>
            <w:r w:rsidR="00527A1C">
              <w:t>. 4, ком. 9).</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обмеження торговельних операцій (повне припинення); </w:t>
            </w:r>
          </w:p>
          <w:p w:rsidR="00F30A7B" w:rsidRDefault="00527A1C" w:rsidP="005A5F14">
            <w:r>
              <w:t xml:space="preserve">3) запобігання виведенню капіталів за межі України; </w:t>
            </w:r>
          </w:p>
          <w:p w:rsidR="00F30A7B" w:rsidRDefault="00527A1C" w:rsidP="005A5F14">
            <w:r>
              <w:t>4) зупинення виконання економічних та фінансових зобов</w:t>
            </w:r>
            <w:r w:rsidR="00F05A27">
              <w:t>'</w:t>
            </w:r>
            <w:r>
              <w:t xml:space="preserve">язань; </w:t>
            </w:r>
          </w:p>
          <w:p w:rsidR="00F30A7B" w:rsidRDefault="00527A1C" w:rsidP="005A5F14">
            <w: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30A7B" w:rsidRDefault="00527A1C" w:rsidP="005A5F14">
            <w:r>
              <w:t xml:space="preserve">7)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t xml:space="preserve">8)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9)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10) заборона на набуття у власність земельних ділянок; </w:t>
            </w:r>
          </w:p>
          <w:p w:rsidR="00B648B5" w:rsidRDefault="00527A1C" w:rsidP="005A5F14">
            <w:r>
              <w:lastRenderedPageBreak/>
              <w:t xml:space="preserve">11) інші санкції, що відповідають принципам їх застосування, встановленим цим Законом (блокування інтернет-провайдерами доступу до </w:t>
            </w:r>
            <w:proofErr w:type="spellStart"/>
            <w:r>
              <w:t>вебресурсів</w:t>
            </w:r>
            <w:proofErr w:type="spellEnd"/>
            <w:r>
              <w:t xml:space="preserve"> / сервісів, розміщених на визначених домені та </w:t>
            </w:r>
            <w:proofErr w:type="spellStart"/>
            <w:r>
              <w:t>субдоменах</w:t>
            </w:r>
            <w:proofErr w:type="spellEnd"/>
            <w:r>
              <w:t xml:space="preserve"> "anna-news.info", інших </w:t>
            </w:r>
            <w:proofErr w:type="spellStart"/>
            <w:r>
              <w:t>вебресурсів</w:t>
            </w:r>
            <w:proofErr w:type="spellEnd"/>
            <w:r>
              <w:t xml:space="preserve"> / сервісів, які забезпечують доступ до інтернет-сайтів</w:t>
            </w:r>
          </w:p>
          <w:p w:rsidR="00F30A7B" w:rsidRDefault="00527A1C" w:rsidP="005A5F14">
            <w:proofErr w:type="spellStart"/>
            <w:r>
              <w:t>підсанкційного</w:t>
            </w:r>
            <w:proofErr w:type="spellEnd"/>
            <w:r>
              <w:t xml:space="preserve"> суб'єкта (товарного </w:t>
            </w:r>
            <w:proofErr w:type="spellStart"/>
            <w:r>
              <w:t>знака</w:t>
            </w:r>
            <w:proofErr w:type="spellEnd"/>
            <w:r>
              <w:t xml:space="preserve">, його графічного відтворення), </w:t>
            </w:r>
            <w:proofErr w:type="spellStart"/>
            <w:r>
              <w:t>вебресурсу</w:t>
            </w:r>
            <w:proofErr w:type="spellEnd"/>
            <w:r>
              <w:t xml:space="preserve"> / сервісу, аналогічного (ідентичного) за змістом).</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lastRenderedPageBreak/>
              <w:t>9.</w:t>
            </w:r>
          </w:p>
        </w:tc>
        <w:tc>
          <w:tcPr>
            <w:tcW w:w="1781" w:type="pct"/>
          </w:tcPr>
          <w:p w:rsidR="00F30A7B" w:rsidRDefault="00527A1C" w:rsidP="005A5F14">
            <w:r>
              <w:t>Товариство з обмеженою відповідальністю "Наше Завтра"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"Наше Завтра",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Nashe</w:t>
            </w:r>
            <w:proofErr w:type="spellEnd"/>
            <w:r>
              <w:t xml:space="preserve"> </w:t>
            </w:r>
            <w:proofErr w:type="spellStart"/>
            <w:r>
              <w:t>Zavtra</w:t>
            </w:r>
            <w:proofErr w:type="spellEnd"/>
            <w:r>
              <w:t>"), країна реєстрації – Російська Федерація.</w:t>
            </w:r>
          </w:p>
          <w:p w:rsidR="00F30A7B" w:rsidRDefault="00527A1C" w:rsidP="005A5F14">
            <w:r>
              <w:t>Відомості згідно з Єдиним державним реєстром юридичних осіб Російської Федерації: основний державний реєстраційний номер – 1127746706570, податковий номер – 7704815588.</w:t>
            </w:r>
          </w:p>
          <w:p w:rsidR="00F30A7B" w:rsidRDefault="00F65A82" w:rsidP="003C35F4">
            <w:r w:rsidRPr="0064070B">
              <w:t>Місцезнаходження юридичної особи:</w:t>
            </w:r>
            <w:r>
              <w:t xml:space="preserve"> </w:t>
            </w:r>
            <w:r w:rsidR="00527A1C">
              <w:t>Російська Федерація, 119146, м. Москва, набережна Фрунзенська, буд. 18, прим. VI (</w:t>
            </w:r>
            <w:proofErr w:type="spellStart"/>
            <w:r w:rsidR="00527A1C">
              <w:t>Российская</w:t>
            </w:r>
            <w:proofErr w:type="spellEnd"/>
            <w:r w:rsidR="00527A1C">
              <w:t xml:space="preserve"> </w:t>
            </w:r>
            <w:proofErr w:type="spellStart"/>
            <w:r w:rsidR="00527A1C">
              <w:t>Федерация</w:t>
            </w:r>
            <w:proofErr w:type="spellEnd"/>
            <w:r w:rsidR="00527A1C">
              <w:t xml:space="preserve">, 119146, г. Москва, </w:t>
            </w:r>
            <w:proofErr w:type="spellStart"/>
            <w:r w:rsidR="00527A1C">
              <w:t>набережная</w:t>
            </w:r>
            <w:proofErr w:type="spellEnd"/>
            <w:r w:rsidR="00527A1C">
              <w:t xml:space="preserve"> </w:t>
            </w:r>
            <w:proofErr w:type="spellStart"/>
            <w:r w:rsidR="00527A1C">
              <w:t>Фрунзенская</w:t>
            </w:r>
            <w:proofErr w:type="spellEnd"/>
            <w:r w:rsidR="00527A1C">
              <w:t xml:space="preserve">, д. 18, </w:t>
            </w:r>
            <w:proofErr w:type="spellStart"/>
            <w:r w:rsidR="00527A1C">
              <w:t>пом</w:t>
            </w:r>
            <w:proofErr w:type="spellEnd"/>
            <w:r w:rsidR="00527A1C">
              <w:t>. VI).</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обмеження торговельних операцій (повне припинення); </w:t>
            </w:r>
          </w:p>
          <w:p w:rsidR="00F30A7B" w:rsidRDefault="00527A1C" w:rsidP="005A5F14">
            <w:r>
              <w:t xml:space="preserve">3) запобігання виведенню капіталів за межі України; </w:t>
            </w:r>
          </w:p>
          <w:p w:rsidR="00F30A7B" w:rsidRDefault="00527A1C" w:rsidP="005A5F14">
            <w:r>
              <w:t>4) зупинення виконання економічних та фінансових зобов</w:t>
            </w:r>
            <w:r w:rsidR="00F05A27">
              <w:t>'</w:t>
            </w:r>
            <w:r>
              <w:t xml:space="preserve">язань; </w:t>
            </w:r>
          </w:p>
          <w:p w:rsidR="00F30A7B" w:rsidRDefault="00527A1C" w:rsidP="005A5F14">
            <w: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30A7B" w:rsidRDefault="00527A1C" w:rsidP="005A5F14">
            <w:r>
              <w:t xml:space="preserve">7)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t xml:space="preserve">8)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lastRenderedPageBreak/>
              <w:t>9)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10) заборона на набуття у власність земельних ділянок; </w:t>
            </w:r>
          </w:p>
          <w:p w:rsidR="006C6DDD" w:rsidRDefault="00527A1C" w:rsidP="005A5F14">
            <w:r>
              <w:t xml:space="preserve">11) інші санкції, що відповідають принципам їх застосування, встановленим цим Законом (блокування інтернет-провайдерами доступу до </w:t>
            </w:r>
            <w:proofErr w:type="spellStart"/>
            <w:r>
              <w:t>вебресурсів</w:t>
            </w:r>
            <w:proofErr w:type="spellEnd"/>
            <w:r>
              <w:t xml:space="preserve"> / сервісів, розміщених на визначених домені та </w:t>
            </w:r>
            <w:proofErr w:type="spellStart"/>
            <w:r>
              <w:t>субдоменах</w:t>
            </w:r>
            <w:proofErr w:type="spellEnd"/>
            <w:r>
              <w:t xml:space="preserve"> "zavtra.ru", інших </w:t>
            </w:r>
            <w:proofErr w:type="spellStart"/>
            <w:r>
              <w:t>вебресурсів</w:t>
            </w:r>
            <w:proofErr w:type="spellEnd"/>
            <w:r>
              <w:t xml:space="preserve"> / сервісів, які забезпечують доступ до інтернет-сайтів </w:t>
            </w:r>
            <w:proofErr w:type="spellStart"/>
            <w:r>
              <w:t>підсанкційного</w:t>
            </w:r>
            <w:proofErr w:type="spellEnd"/>
            <w:r>
              <w:t xml:space="preserve"> суб'єкта (товарного </w:t>
            </w:r>
            <w:proofErr w:type="spellStart"/>
            <w:r>
              <w:t>знака</w:t>
            </w:r>
            <w:proofErr w:type="spellEnd"/>
            <w:r>
              <w:t xml:space="preserve">, його графічного відтворення), </w:t>
            </w:r>
            <w:proofErr w:type="spellStart"/>
            <w:r>
              <w:t>вебресурсу</w:t>
            </w:r>
            <w:proofErr w:type="spellEnd"/>
            <w:r>
              <w:t xml:space="preserve"> / сервісу, аналогічного (ідентичного) за змістом).</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lastRenderedPageBreak/>
              <w:t>10.</w:t>
            </w:r>
          </w:p>
        </w:tc>
        <w:tc>
          <w:tcPr>
            <w:tcW w:w="1781" w:type="pct"/>
          </w:tcPr>
          <w:p w:rsidR="00F30A7B" w:rsidRDefault="00527A1C" w:rsidP="005A5F14">
            <w:r>
              <w:t>Асоціація благодійної допомоги "Взаємодопомога" (</w:t>
            </w:r>
            <w:proofErr w:type="spellStart"/>
            <w:r>
              <w:t>Ассоциация</w:t>
            </w:r>
            <w:proofErr w:type="spellEnd"/>
            <w:r>
              <w:t xml:space="preserve"> </w:t>
            </w:r>
            <w:proofErr w:type="spellStart"/>
            <w:r>
              <w:t>благотворительной</w:t>
            </w:r>
            <w:proofErr w:type="spellEnd"/>
            <w:r>
              <w:t xml:space="preserve"> </w:t>
            </w:r>
            <w:proofErr w:type="spellStart"/>
            <w:r>
              <w:t>помощи</w:t>
            </w:r>
            <w:proofErr w:type="spellEnd"/>
            <w:r>
              <w:t xml:space="preserve"> "</w:t>
            </w:r>
            <w:proofErr w:type="spellStart"/>
            <w:r>
              <w:t>Взаимопомощь</w:t>
            </w:r>
            <w:proofErr w:type="spellEnd"/>
            <w:r>
              <w:t>", АБП "</w:t>
            </w:r>
            <w:proofErr w:type="spellStart"/>
            <w:r>
              <w:t>Взаимопомощь</w:t>
            </w:r>
            <w:proofErr w:type="spellEnd"/>
            <w:r>
              <w:t xml:space="preserve">", </w:t>
            </w:r>
            <w:proofErr w:type="spellStart"/>
            <w:r>
              <w:t>Association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Charity</w:t>
            </w:r>
            <w:proofErr w:type="spellEnd"/>
            <w:r>
              <w:t xml:space="preserve"> </w:t>
            </w:r>
            <w:proofErr w:type="spellStart"/>
            <w:r>
              <w:t>Help</w:t>
            </w:r>
            <w:proofErr w:type="spellEnd"/>
            <w:r>
              <w:t xml:space="preserve"> "</w:t>
            </w:r>
            <w:proofErr w:type="spellStart"/>
            <w:r>
              <w:t>Mutual</w:t>
            </w:r>
            <w:proofErr w:type="spellEnd"/>
            <w:r>
              <w:t xml:space="preserve"> </w:t>
            </w:r>
            <w:proofErr w:type="spellStart"/>
            <w:r>
              <w:t>Aid</w:t>
            </w:r>
            <w:proofErr w:type="spellEnd"/>
            <w:r>
              <w:t>", ACH "</w:t>
            </w:r>
            <w:proofErr w:type="spellStart"/>
            <w:r>
              <w:t>Mutual</w:t>
            </w:r>
            <w:proofErr w:type="spellEnd"/>
            <w:r>
              <w:t xml:space="preserve"> </w:t>
            </w:r>
            <w:proofErr w:type="spellStart"/>
            <w:r>
              <w:t>Aid</w:t>
            </w:r>
            <w:proofErr w:type="spellEnd"/>
            <w:r>
              <w:t>"), країна реєстрації – Російська Федерація.</w:t>
            </w:r>
          </w:p>
          <w:p w:rsidR="00F30A7B" w:rsidRDefault="00527A1C" w:rsidP="005A5F14">
            <w:r>
              <w:t>Відомості згідно з Єдиним державним реєстром юридичних осіб Російської Федерації: основний державний реєстраційний номер – 1164700050734, податковий номер – 4707039070.</w:t>
            </w:r>
          </w:p>
          <w:p w:rsidR="00F30A7B" w:rsidRDefault="00740CED" w:rsidP="003C35F4">
            <w:r w:rsidRPr="0064070B">
              <w:t>Місцезнаходження юридичної особи:</w:t>
            </w:r>
            <w:r>
              <w:t xml:space="preserve"> </w:t>
            </w:r>
            <w:r w:rsidR="00527A1C">
              <w:t>Російська Федерація, 188550, Ленінградська обл., мун</w:t>
            </w:r>
            <w:r w:rsidR="003C35F4">
              <w:t>і</w:t>
            </w:r>
            <w:r w:rsidR="00527A1C">
              <w:t>ц</w:t>
            </w:r>
            <w:r w:rsidR="003C35F4">
              <w:t>и</w:t>
            </w:r>
            <w:r w:rsidR="00527A1C">
              <w:t xml:space="preserve">пальний район </w:t>
            </w:r>
            <w:proofErr w:type="spellStart"/>
            <w:r w:rsidR="00527A1C">
              <w:t>Сланцевський</w:t>
            </w:r>
            <w:proofErr w:type="spellEnd"/>
            <w:r w:rsidR="00527A1C">
              <w:t xml:space="preserve">, сільське поселення </w:t>
            </w:r>
            <w:proofErr w:type="spellStart"/>
            <w:r w:rsidR="00527A1C">
              <w:t>Старопольське</w:t>
            </w:r>
            <w:proofErr w:type="spellEnd"/>
            <w:r w:rsidR="00527A1C">
              <w:t xml:space="preserve">, с. </w:t>
            </w:r>
            <w:proofErr w:type="spellStart"/>
            <w:r w:rsidR="00527A1C">
              <w:t>Шакіци</w:t>
            </w:r>
            <w:proofErr w:type="spellEnd"/>
            <w:r w:rsidR="00527A1C">
              <w:t>, буд. 14 (</w:t>
            </w:r>
            <w:proofErr w:type="spellStart"/>
            <w:r w:rsidR="00527A1C">
              <w:t>Российская</w:t>
            </w:r>
            <w:proofErr w:type="spellEnd"/>
            <w:r w:rsidR="00527A1C">
              <w:t xml:space="preserve"> </w:t>
            </w:r>
            <w:proofErr w:type="spellStart"/>
            <w:r w:rsidR="00527A1C">
              <w:t>Федерация</w:t>
            </w:r>
            <w:proofErr w:type="spellEnd"/>
            <w:r w:rsidR="00527A1C">
              <w:t xml:space="preserve">, 188550, </w:t>
            </w:r>
            <w:proofErr w:type="spellStart"/>
            <w:r w:rsidR="00527A1C">
              <w:t>Ленинградская</w:t>
            </w:r>
            <w:proofErr w:type="spellEnd"/>
            <w:r w:rsidR="00527A1C">
              <w:t xml:space="preserve"> обл., </w:t>
            </w:r>
            <w:proofErr w:type="spellStart"/>
            <w:r w:rsidR="00527A1C">
              <w:t>мун</w:t>
            </w:r>
            <w:r w:rsidR="003C35F4">
              <w:t>и</w:t>
            </w:r>
            <w:r w:rsidR="00527A1C">
              <w:t>ципальный</w:t>
            </w:r>
            <w:proofErr w:type="spellEnd"/>
            <w:r w:rsidR="00527A1C">
              <w:t xml:space="preserve"> район </w:t>
            </w:r>
            <w:proofErr w:type="spellStart"/>
            <w:r w:rsidR="00527A1C">
              <w:t>Сланцевский</w:t>
            </w:r>
            <w:proofErr w:type="spellEnd"/>
            <w:r w:rsidR="00527A1C">
              <w:t xml:space="preserve">, </w:t>
            </w:r>
            <w:proofErr w:type="spellStart"/>
            <w:r w:rsidR="00527A1C">
              <w:t>сельское</w:t>
            </w:r>
            <w:proofErr w:type="spellEnd"/>
            <w:r w:rsidR="00527A1C">
              <w:t xml:space="preserve"> </w:t>
            </w:r>
            <w:proofErr w:type="spellStart"/>
            <w:r w:rsidR="00527A1C">
              <w:t>поселение</w:t>
            </w:r>
            <w:proofErr w:type="spellEnd"/>
            <w:r w:rsidR="00527A1C">
              <w:t xml:space="preserve"> </w:t>
            </w:r>
            <w:proofErr w:type="spellStart"/>
            <w:r w:rsidR="00527A1C">
              <w:t>Старопольское</w:t>
            </w:r>
            <w:proofErr w:type="spellEnd"/>
            <w:r w:rsidR="00527A1C">
              <w:t xml:space="preserve">, д. </w:t>
            </w:r>
            <w:proofErr w:type="spellStart"/>
            <w:r w:rsidR="00527A1C">
              <w:t>Шакицы</w:t>
            </w:r>
            <w:proofErr w:type="spellEnd"/>
            <w:r w:rsidR="00527A1C">
              <w:t xml:space="preserve">, </w:t>
            </w:r>
            <w:r w:rsidR="003C35F4">
              <w:br/>
            </w:r>
            <w:r w:rsidR="00527A1C">
              <w:t>д. 14).</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обмеження торговельних операцій (повне припинення); </w:t>
            </w:r>
          </w:p>
          <w:p w:rsidR="00F30A7B" w:rsidRDefault="00527A1C" w:rsidP="005A5F14">
            <w:r>
              <w:t xml:space="preserve">3) запобігання виведенню капіталів за межі України; </w:t>
            </w:r>
          </w:p>
          <w:p w:rsidR="00F30A7B" w:rsidRDefault="00527A1C" w:rsidP="005A5F14">
            <w:r>
              <w:t>4) зупинення виконання економічних та фінансових зобов</w:t>
            </w:r>
            <w:r w:rsidR="00F05A27">
              <w:t>'</w:t>
            </w:r>
            <w:r>
              <w:t xml:space="preserve">язань; </w:t>
            </w:r>
          </w:p>
          <w:p w:rsidR="00F30A7B" w:rsidRDefault="00527A1C" w:rsidP="005A5F14">
            <w: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460C4" w:rsidRDefault="00527A1C" w:rsidP="005A5F14">
            <w:r>
              <w:t xml:space="preserve">7)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lastRenderedPageBreak/>
              <w:t xml:space="preserve">8)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9)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10) заборона на набуття у власність земельних ділянок; </w:t>
            </w:r>
          </w:p>
          <w:p w:rsidR="00F30A7B" w:rsidRDefault="00527A1C" w:rsidP="005A5F14">
            <w:r>
              <w:t xml:space="preserve">11) інші санкції, що відповідають принципам їх застосування, встановленим цим Законом (блокування інтернет-провайдерами доступу до </w:t>
            </w:r>
            <w:proofErr w:type="spellStart"/>
            <w:r>
              <w:t>вебресурсів</w:t>
            </w:r>
            <w:proofErr w:type="spellEnd"/>
            <w:r>
              <w:t xml:space="preserve"> / сервісів, розміщених на визначених доменах та </w:t>
            </w:r>
            <w:proofErr w:type="spellStart"/>
            <w:r>
              <w:t>субдоменах</w:t>
            </w:r>
            <w:proofErr w:type="spellEnd"/>
            <w:r>
              <w:t xml:space="preserve"> "kcpn.info", інших </w:t>
            </w:r>
            <w:proofErr w:type="spellStart"/>
            <w:r>
              <w:t>вебресурсах</w:t>
            </w:r>
            <w:proofErr w:type="spellEnd"/>
            <w:r>
              <w:t xml:space="preserve"> / сервісах, які забезпечують доступ до інтернет-сайтів </w:t>
            </w:r>
            <w:proofErr w:type="spellStart"/>
            <w:r>
              <w:t>підсанкційного</w:t>
            </w:r>
            <w:proofErr w:type="spellEnd"/>
            <w:r>
              <w:t xml:space="preserve"> суб'єкта (товарного </w:t>
            </w:r>
            <w:proofErr w:type="spellStart"/>
            <w:r>
              <w:t>знака</w:t>
            </w:r>
            <w:proofErr w:type="spellEnd"/>
            <w:r>
              <w:t xml:space="preserve">, його графічного відтворення), </w:t>
            </w:r>
            <w:proofErr w:type="spellStart"/>
            <w:r>
              <w:t>вебресурсу</w:t>
            </w:r>
            <w:proofErr w:type="spellEnd"/>
            <w:r>
              <w:t xml:space="preserve"> / сервісу, аналогічного (ідентичного) за змістом).</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lastRenderedPageBreak/>
              <w:t>11.</w:t>
            </w:r>
          </w:p>
        </w:tc>
        <w:tc>
          <w:tcPr>
            <w:tcW w:w="1781" w:type="pct"/>
          </w:tcPr>
          <w:p w:rsidR="00F30A7B" w:rsidRDefault="00527A1C" w:rsidP="005A5F14">
            <w:r>
              <w:t>Товариство з обмеженою відповідальністю "ЕРА-Медіа"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"ERA-</w:t>
            </w:r>
            <w:proofErr w:type="spellStart"/>
            <w:r>
              <w:t>Media</w:t>
            </w:r>
            <w:proofErr w:type="spellEnd"/>
            <w:r>
              <w:t>"), країна реєстрації – Україна.</w:t>
            </w:r>
          </w:p>
          <w:p w:rsidR="00F30A7B" w:rsidRDefault="003E4490" w:rsidP="005A5F14">
            <w:r>
              <w:t xml:space="preserve">Ідентифікаційний код юридичної особи в Єдиному державному реєстрі підприємств та організацій України </w:t>
            </w:r>
            <w:r w:rsidR="00527A1C">
              <w:t xml:space="preserve"> – 37292551.</w:t>
            </w:r>
          </w:p>
          <w:p w:rsidR="00F30A7B" w:rsidRDefault="00C01951" w:rsidP="003C35F4">
            <w:r w:rsidRPr="0064070B">
              <w:t>Місцезнаходження юридичної особи:</w:t>
            </w:r>
            <w:r>
              <w:t xml:space="preserve"> </w:t>
            </w:r>
            <w:r w:rsidR="00527A1C">
              <w:t>Україна, 02094,</w:t>
            </w:r>
            <w:r>
              <w:t xml:space="preserve"> </w:t>
            </w:r>
            <w:r w:rsidR="00527A1C">
              <w:t xml:space="preserve">м. Київ, вул. Сергієнка Івана, буд. 18, </w:t>
            </w:r>
            <w:r w:rsidR="003C35F4">
              <w:br/>
            </w:r>
            <w:r w:rsidR="00527A1C">
              <w:t>оф. 30.</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w:t>
            </w:r>
            <w:r w:rsidR="003C35F4">
              <w:br/>
            </w:r>
            <w:r>
              <w:t xml:space="preserve">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запобігання виведенню капіталів за межі України; </w:t>
            </w:r>
          </w:p>
          <w:p w:rsidR="00F30A7B" w:rsidRDefault="00527A1C" w:rsidP="005A5F14">
            <w:r>
              <w:t>3) зупинення виконання економічних та фінансових зобов</w:t>
            </w:r>
            <w:r w:rsidR="00F05A27">
              <w:t>'</w:t>
            </w:r>
            <w:r>
              <w:t xml:space="preserve">язань; </w:t>
            </w:r>
          </w:p>
          <w:p w:rsidR="00F30A7B" w:rsidRDefault="00527A1C" w:rsidP="005A5F14">
            <w:r>
              <w:t xml:space="preserve">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5) заборона користування радіочастотним спектром України; </w:t>
            </w:r>
          </w:p>
          <w:p w:rsidR="00F30A7B" w:rsidRDefault="00527A1C" w:rsidP="005A5F14">
            <w:r>
              <w:t xml:space="preserve">6)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lastRenderedPageBreak/>
              <w:t xml:space="preserve">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8)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9)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30A7B" w:rsidRDefault="00527A1C" w:rsidP="005A5F14">
            <w:r>
              <w:t xml:space="preserve">10) інші санкції, що відповідають принципам їх застосування, встановленим цим Законом (блокування інтернет-провайдерами доступу до </w:t>
            </w:r>
            <w:proofErr w:type="spellStart"/>
            <w:r>
              <w:t>вебресурсів</w:t>
            </w:r>
            <w:proofErr w:type="spellEnd"/>
            <w:r>
              <w:t xml:space="preserve"> / сервісів, розміщених на визначених доменах та </w:t>
            </w:r>
            <w:proofErr w:type="spellStart"/>
            <w:r>
              <w:t>субдоменах</w:t>
            </w:r>
            <w:proofErr w:type="spellEnd"/>
            <w:r>
              <w:t xml:space="preserve"> "eramedia.com.ua", "nabu-leaks.com", "nabu-leaks.org", </w:t>
            </w:r>
            <w:r w:rsidR="003C35F4">
              <w:br/>
            </w:r>
            <w:r>
              <w:t xml:space="preserve">"nabu-leaks.info", "nabu-leaks.net", інших </w:t>
            </w:r>
            <w:proofErr w:type="spellStart"/>
            <w:r>
              <w:t>вебресурсах</w:t>
            </w:r>
            <w:proofErr w:type="spellEnd"/>
            <w:r>
              <w:t xml:space="preserve"> / сервісах, які забезпечують доступ до інтернет-сайтів юридичної особи (товарного </w:t>
            </w:r>
            <w:proofErr w:type="spellStart"/>
            <w:r>
              <w:t>знака</w:t>
            </w:r>
            <w:proofErr w:type="spellEnd"/>
            <w:r>
              <w:t xml:space="preserve"> / торгової марки, їх графічного відтворення), </w:t>
            </w:r>
            <w:proofErr w:type="spellStart"/>
            <w:r>
              <w:t>вебресурсу</w:t>
            </w:r>
            <w:proofErr w:type="spellEnd"/>
            <w:r>
              <w:t xml:space="preserve"> / сервісу, аналогічного (ідентичного) за змістом).</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lastRenderedPageBreak/>
              <w:t>12.</w:t>
            </w:r>
          </w:p>
        </w:tc>
        <w:tc>
          <w:tcPr>
            <w:tcW w:w="1781" w:type="pct"/>
          </w:tcPr>
          <w:p w:rsidR="008460C4" w:rsidRDefault="00527A1C" w:rsidP="005A5F14">
            <w:r>
              <w:t>Товариство з обмеженою відповідальністю "СКЕПТИК"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"SCEPTIC"), країна </w:t>
            </w:r>
          </w:p>
          <w:p w:rsidR="00F30A7B" w:rsidRDefault="00527A1C" w:rsidP="005A5F14">
            <w:r>
              <w:t>реєстрації – Україна.</w:t>
            </w:r>
          </w:p>
          <w:p w:rsidR="00F30A7B" w:rsidRDefault="00BA0184" w:rsidP="005A5F14">
            <w:r>
              <w:t>Ідентифікаційний код юридичної особи в Єдиному державному реєстрі підприємств та організацій України</w:t>
            </w:r>
            <w:r w:rsidR="00527A1C">
              <w:t xml:space="preserve"> – 39988031.</w:t>
            </w:r>
          </w:p>
          <w:p w:rsidR="00F30A7B" w:rsidRDefault="00BA0184" w:rsidP="003C35F4">
            <w:r w:rsidRPr="0064070B">
              <w:t>Місцезнаходження юридичної особи:</w:t>
            </w:r>
            <w:r>
              <w:t xml:space="preserve"> </w:t>
            </w:r>
            <w:r w:rsidR="00527A1C">
              <w:t>Україна, 02121,</w:t>
            </w:r>
            <w:r w:rsidR="003C35F4">
              <w:t xml:space="preserve"> </w:t>
            </w:r>
            <w:r w:rsidR="00527A1C">
              <w:t>м. Київ, вул. Харківське шосе, буд. 201/203.</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запобігання виведенню капіталів за межі України; </w:t>
            </w:r>
          </w:p>
          <w:p w:rsidR="00F30A7B" w:rsidRDefault="00527A1C" w:rsidP="005A5F14">
            <w:r>
              <w:t>3) зупинення виконання економічних та фінансових зобов</w:t>
            </w:r>
            <w:r w:rsidR="00F05A27">
              <w:t>'</w:t>
            </w:r>
            <w:r>
              <w:t xml:space="preserve">язань; </w:t>
            </w:r>
          </w:p>
          <w:p w:rsidR="00F30A7B" w:rsidRDefault="00527A1C" w:rsidP="005A5F14">
            <w:r>
              <w:t xml:space="preserve">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5) заборона користування радіочастотним спектром України; </w:t>
            </w:r>
          </w:p>
          <w:p w:rsidR="00F30A7B" w:rsidRDefault="00527A1C" w:rsidP="005A5F14">
            <w:r>
              <w:lastRenderedPageBreak/>
              <w:t xml:space="preserve">6)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t xml:space="preserve">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8)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9)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30A7B" w:rsidRDefault="00527A1C" w:rsidP="005A5F14">
            <w:r>
              <w:t xml:space="preserve">10) інші санкції, що відповідають принципам їх застосування, встановленим цим Законом (блокування інтернет-провайдерами доступу до </w:t>
            </w:r>
            <w:proofErr w:type="spellStart"/>
            <w:r>
              <w:t>вебресурсів</w:t>
            </w:r>
            <w:proofErr w:type="spellEnd"/>
            <w:r>
              <w:t xml:space="preserve"> / сервісів, розміщених на визначених доменах та </w:t>
            </w:r>
            <w:proofErr w:type="spellStart"/>
            <w:r>
              <w:t>субдоменах</w:t>
            </w:r>
            <w:proofErr w:type="spellEnd"/>
            <w:r>
              <w:t xml:space="preserve"> "</w:t>
            </w:r>
            <w:proofErr w:type="spellStart"/>
            <w:r>
              <w:t>begemot.media</w:t>
            </w:r>
            <w:proofErr w:type="spellEnd"/>
            <w:r>
              <w:t>", "</w:t>
            </w:r>
            <w:proofErr w:type="spellStart"/>
            <w:r>
              <w:t>sceptic.online</w:t>
            </w:r>
            <w:proofErr w:type="spellEnd"/>
            <w:r>
              <w:t xml:space="preserve">", інших </w:t>
            </w:r>
            <w:r w:rsidR="003C35F4">
              <w:br/>
            </w:r>
            <w:proofErr w:type="spellStart"/>
            <w:r>
              <w:t>вебресурсах</w:t>
            </w:r>
            <w:proofErr w:type="spellEnd"/>
            <w:r>
              <w:t xml:space="preserve"> / сервісах, які забезпечують доступ до інтернет-сайтів юридичної особи (товарного </w:t>
            </w:r>
            <w:proofErr w:type="spellStart"/>
            <w:r>
              <w:t>знака</w:t>
            </w:r>
            <w:proofErr w:type="spellEnd"/>
            <w:r>
              <w:t xml:space="preserve"> / торгової марки, їх графічного відтворення), </w:t>
            </w:r>
            <w:proofErr w:type="spellStart"/>
            <w:r>
              <w:t>вебресурсу</w:t>
            </w:r>
            <w:proofErr w:type="spellEnd"/>
            <w:r>
              <w:t xml:space="preserve"> / сервісу, аналогічного (ідентичного) </w:t>
            </w:r>
            <w:r w:rsidR="003C35F4">
              <w:br/>
            </w:r>
            <w:r>
              <w:t>за змістом).</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lastRenderedPageBreak/>
              <w:t>13.</w:t>
            </w:r>
          </w:p>
        </w:tc>
        <w:tc>
          <w:tcPr>
            <w:tcW w:w="1781" w:type="pct"/>
          </w:tcPr>
          <w:p w:rsidR="00F30A7B" w:rsidRDefault="00527A1C" w:rsidP="005A5F14">
            <w:r>
              <w:t xml:space="preserve">Товариство з обмеженою відповідальністю "Інформаційне </w:t>
            </w:r>
            <w:proofErr w:type="spellStart"/>
            <w:r>
              <w:t>агенство</w:t>
            </w:r>
            <w:proofErr w:type="spellEnd"/>
            <w:r>
              <w:t xml:space="preserve"> "</w:t>
            </w:r>
            <w:proofErr w:type="spellStart"/>
            <w:r>
              <w:t>Онлі</w:t>
            </w:r>
            <w:proofErr w:type="spellEnd"/>
            <w:r>
              <w:t xml:space="preserve"> </w:t>
            </w:r>
            <w:proofErr w:type="spellStart"/>
            <w:r>
              <w:t>Н'юз</w:t>
            </w:r>
            <w:proofErr w:type="spellEnd"/>
            <w:r>
              <w:t>"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Information</w:t>
            </w:r>
            <w:proofErr w:type="spellEnd"/>
            <w:r>
              <w:t xml:space="preserve"> </w:t>
            </w:r>
            <w:proofErr w:type="spellStart"/>
            <w:r>
              <w:t>Agency</w:t>
            </w:r>
            <w:proofErr w:type="spellEnd"/>
            <w:r>
              <w:t xml:space="preserve"> "</w:t>
            </w:r>
            <w:proofErr w:type="spellStart"/>
            <w:r>
              <w:t>Only</w:t>
            </w:r>
            <w:proofErr w:type="spellEnd"/>
            <w:r>
              <w:t xml:space="preserve"> </w:t>
            </w:r>
            <w:proofErr w:type="spellStart"/>
            <w:r>
              <w:t>News</w:t>
            </w:r>
            <w:proofErr w:type="spellEnd"/>
            <w:r>
              <w:t>"), країна реєстрації – Україна.</w:t>
            </w:r>
          </w:p>
          <w:p w:rsidR="00F30A7B" w:rsidRDefault="00B96C20" w:rsidP="005A5F14">
            <w:r>
              <w:t xml:space="preserve">Ідентифікаційний код юридичної особи в Єдиному державному реєстрі підприємств та організацій України </w:t>
            </w:r>
            <w:r w:rsidR="00527A1C">
              <w:t xml:space="preserve"> – 42283491.</w:t>
            </w:r>
          </w:p>
          <w:p w:rsidR="00F30A7B" w:rsidRDefault="00B96C20" w:rsidP="003C35F4">
            <w:r w:rsidRPr="0064070B">
              <w:lastRenderedPageBreak/>
              <w:t>Місцезнаходження юридичної особи:</w:t>
            </w:r>
            <w:r>
              <w:t xml:space="preserve"> </w:t>
            </w:r>
            <w:r w:rsidR="00527A1C">
              <w:t>Україна, 02094,</w:t>
            </w:r>
            <w:r>
              <w:t xml:space="preserve"> </w:t>
            </w:r>
            <w:r w:rsidR="00527A1C">
              <w:t xml:space="preserve">м. Київ, вул. </w:t>
            </w:r>
            <w:proofErr w:type="spellStart"/>
            <w:r w:rsidR="00527A1C">
              <w:t>Хоткевича</w:t>
            </w:r>
            <w:proofErr w:type="spellEnd"/>
            <w:r w:rsidR="00527A1C">
              <w:t xml:space="preserve"> </w:t>
            </w:r>
            <w:proofErr w:type="spellStart"/>
            <w:r w:rsidR="00527A1C">
              <w:t>Гната</w:t>
            </w:r>
            <w:proofErr w:type="spellEnd"/>
            <w:r w:rsidR="00527A1C">
              <w:t xml:space="preserve">, буд. 12, </w:t>
            </w:r>
            <w:r w:rsidR="003C35F4">
              <w:br/>
            </w:r>
            <w:r w:rsidR="00527A1C">
              <w:t>оф. 177.</w:t>
            </w:r>
          </w:p>
        </w:tc>
        <w:tc>
          <w:tcPr>
            <w:tcW w:w="2564" w:type="pct"/>
          </w:tcPr>
          <w:p w:rsidR="00F30A7B" w:rsidRDefault="00527A1C" w:rsidP="00F05A27">
            <w:pPr>
              <w:spacing w:line="247" w:lineRule="auto"/>
            </w:pPr>
            <w:r>
              <w:lastRenderedPageBreak/>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F05A27">
            <w:pPr>
              <w:spacing w:line="247" w:lineRule="auto"/>
            </w:pPr>
            <w:r>
              <w:t xml:space="preserve">2) запобігання виведенню капіталів за межі України; </w:t>
            </w:r>
          </w:p>
          <w:p w:rsidR="00F30A7B" w:rsidRDefault="00527A1C" w:rsidP="00F05A27">
            <w:pPr>
              <w:spacing w:line="247" w:lineRule="auto"/>
            </w:pPr>
            <w:r>
              <w:t>3) зупинення виконання економічних та фінансових зобов</w:t>
            </w:r>
            <w:r w:rsidR="00F05A27">
              <w:t>'</w:t>
            </w:r>
            <w:r>
              <w:t xml:space="preserve">язань; </w:t>
            </w:r>
          </w:p>
          <w:p w:rsidR="008460C4" w:rsidRDefault="008460C4" w:rsidP="005A5F14"/>
          <w:p w:rsidR="00F30A7B" w:rsidRDefault="00527A1C" w:rsidP="005A5F14">
            <w:r>
              <w:lastRenderedPageBreak/>
              <w:t xml:space="preserve">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5) заборона користування радіочастотним спектром України; </w:t>
            </w:r>
          </w:p>
          <w:p w:rsidR="00F30A7B" w:rsidRDefault="00527A1C" w:rsidP="005A5F14">
            <w:r>
              <w:t xml:space="preserve">6)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t xml:space="preserve">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8)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9)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30A7B" w:rsidRDefault="00527A1C" w:rsidP="005A5F14">
            <w:r>
              <w:t xml:space="preserve">10) інші санкції, що відповідають принципам їх застосування, встановленим цим Законом (блокування інтернет-провайдерами доступу до </w:t>
            </w:r>
            <w:proofErr w:type="spellStart"/>
            <w:r>
              <w:t>вебресурсів</w:t>
            </w:r>
            <w:proofErr w:type="spellEnd"/>
            <w:r>
              <w:t xml:space="preserve"> / сервісів, розміщених на визначених доменах та </w:t>
            </w:r>
            <w:proofErr w:type="spellStart"/>
            <w:r>
              <w:t>субдоменах</w:t>
            </w:r>
            <w:proofErr w:type="spellEnd"/>
            <w:r>
              <w:t xml:space="preserve"> "onmedia.io", інших </w:t>
            </w:r>
            <w:proofErr w:type="spellStart"/>
            <w:r>
              <w:t>вебресурсах</w:t>
            </w:r>
            <w:proofErr w:type="spellEnd"/>
            <w:r>
              <w:t xml:space="preserve"> / сервісах, які забезпечують доступ до інтернет-сайтів юридичної особи (товарного </w:t>
            </w:r>
            <w:proofErr w:type="spellStart"/>
            <w:r>
              <w:t>знака</w:t>
            </w:r>
            <w:proofErr w:type="spellEnd"/>
            <w:r>
              <w:t xml:space="preserve"> / торгової марки, їх графічного відтворення), </w:t>
            </w:r>
            <w:proofErr w:type="spellStart"/>
            <w:r>
              <w:t>вебресурсу</w:t>
            </w:r>
            <w:proofErr w:type="spellEnd"/>
            <w:r>
              <w:t xml:space="preserve"> / сервісу, аналогічного (ідентичного) за змістом).</w:t>
            </w:r>
          </w:p>
        </w:tc>
        <w:tc>
          <w:tcPr>
            <w:tcW w:w="0" w:type="auto"/>
          </w:tcPr>
          <w:p w:rsidR="00F30A7B" w:rsidRDefault="00527A1C" w:rsidP="005A5F14">
            <w:pPr>
              <w:jc w:val="center"/>
            </w:pPr>
            <w:r>
              <w:lastRenderedPageBreak/>
              <w:t>десять років</w:t>
            </w:r>
          </w:p>
        </w:tc>
      </w:tr>
    </w:tbl>
    <w:p w:rsidR="00F503BF" w:rsidRDefault="00F503BF" w:rsidP="005A5F14"/>
    <w:p w:rsidR="00527A1C" w:rsidRDefault="00527A1C" w:rsidP="005A5F14">
      <w:pPr>
        <w:jc w:val="center"/>
      </w:pPr>
      <w:r>
        <w:t>___________</w:t>
      </w:r>
      <w:r w:rsidR="00BF76E9">
        <w:t>_________</w:t>
      </w:r>
      <w:r>
        <w:t>____________</w:t>
      </w:r>
    </w:p>
    <w:sectPr w:rsidR="00527A1C" w:rsidSect="00D853DB">
      <w:headerReference w:type="default" r:id="rId8"/>
      <w:headerReference w:type="first" r:id="rId9"/>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190" w:rsidRDefault="00D94190">
      <w:r>
        <w:separator/>
      </w:r>
    </w:p>
  </w:endnote>
  <w:endnote w:type="continuationSeparator" w:id="0">
    <w:p w:rsidR="00D94190" w:rsidRDefault="00D9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190" w:rsidRDefault="00D94190">
      <w:r>
        <w:separator/>
      </w:r>
    </w:p>
  </w:footnote>
  <w:footnote w:type="continuationSeparator" w:id="0">
    <w:p w:rsidR="00D94190" w:rsidRDefault="00D94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F14" w:rsidRDefault="000E74E1" w:rsidP="005A5F14">
    <w:pPr>
      <w:tabs>
        <w:tab w:val="left" w:pos="7430"/>
        <w:tab w:val="center" w:pos="7569"/>
        <w:tab w:val="left" w:pos="10094"/>
      </w:tabs>
    </w:pPr>
    <w:r>
      <w:tab/>
    </w:r>
  </w:p>
  <w:p w:rsidR="005A5F14" w:rsidRDefault="005A5F14" w:rsidP="005A5F14">
    <w:pPr>
      <w:tabs>
        <w:tab w:val="left" w:pos="7430"/>
        <w:tab w:val="center" w:pos="7569"/>
        <w:tab w:val="left" w:pos="10094"/>
      </w:tabs>
    </w:pPr>
  </w:p>
  <w:p w:rsidR="000E74E1" w:rsidRDefault="005A5F14" w:rsidP="005A5F14">
    <w:pPr>
      <w:tabs>
        <w:tab w:val="left" w:pos="7430"/>
        <w:tab w:val="center" w:pos="7569"/>
        <w:tab w:val="left" w:pos="10094"/>
      </w:tabs>
    </w:pPr>
    <w:r>
      <w:tab/>
    </w:r>
    <w:r w:rsidR="000E74E1">
      <w:fldChar w:fldCharType="begin"/>
    </w:r>
    <w:r w:rsidR="000E74E1">
      <w:instrText>PAGE</w:instrText>
    </w:r>
    <w:r w:rsidR="000E74E1">
      <w:fldChar w:fldCharType="separate"/>
    </w:r>
    <w:r w:rsidR="005C5479">
      <w:rPr>
        <w:noProof/>
      </w:rPr>
      <w:t>20</w:t>
    </w:r>
    <w:r w:rsidR="000E74E1">
      <w:fldChar w:fldCharType="end"/>
    </w:r>
    <w:r w:rsidR="000E74E1">
      <w:tab/>
    </w:r>
  </w:p>
  <w:p w:rsidR="000E74E1" w:rsidRPr="006F7BAD" w:rsidRDefault="000E74E1">
    <w:pPr>
      <w:spacing w:after="240"/>
      <w:jc w:val="right"/>
      <w:rPr>
        <w:lang w:val="en-US"/>
      </w:rPr>
    </w:pPr>
    <w:r>
      <w:t xml:space="preserve">продовження додатка </w:t>
    </w:r>
    <w:r>
      <w:rPr>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4E1" w:rsidRDefault="000E74E1" w:rsidP="0052108E">
    <w:pPr>
      <w:ind w:left="11624"/>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A00"/>
    <w:multiLevelType w:val="hybridMultilevel"/>
    <w:tmpl w:val="89D2E1C0"/>
    <w:lvl w:ilvl="0" w:tplc="1E6C882E">
      <w:start w:val="1"/>
      <w:numFmt w:val="bullet"/>
      <w:lvlText w:val="●"/>
      <w:lvlJc w:val="left"/>
      <w:pPr>
        <w:ind w:left="720" w:hanging="360"/>
      </w:pPr>
    </w:lvl>
    <w:lvl w:ilvl="1" w:tplc="AF40B1CA">
      <w:start w:val="1"/>
      <w:numFmt w:val="bullet"/>
      <w:lvlText w:val="○"/>
      <w:lvlJc w:val="left"/>
      <w:pPr>
        <w:ind w:left="1440" w:hanging="360"/>
      </w:pPr>
    </w:lvl>
    <w:lvl w:ilvl="2" w:tplc="374CC258">
      <w:start w:val="1"/>
      <w:numFmt w:val="bullet"/>
      <w:lvlText w:val="■"/>
      <w:lvlJc w:val="left"/>
      <w:pPr>
        <w:ind w:left="2160" w:hanging="360"/>
      </w:pPr>
    </w:lvl>
    <w:lvl w:ilvl="3" w:tplc="2878DBDE">
      <w:start w:val="1"/>
      <w:numFmt w:val="bullet"/>
      <w:lvlText w:val="●"/>
      <w:lvlJc w:val="left"/>
      <w:pPr>
        <w:ind w:left="2880" w:hanging="360"/>
      </w:pPr>
    </w:lvl>
    <w:lvl w:ilvl="4" w:tplc="89E6BD92">
      <w:start w:val="1"/>
      <w:numFmt w:val="bullet"/>
      <w:lvlText w:val="○"/>
      <w:lvlJc w:val="left"/>
      <w:pPr>
        <w:ind w:left="3600" w:hanging="360"/>
      </w:pPr>
    </w:lvl>
    <w:lvl w:ilvl="5" w:tplc="FD9E258C">
      <w:start w:val="1"/>
      <w:numFmt w:val="bullet"/>
      <w:lvlText w:val="■"/>
      <w:lvlJc w:val="left"/>
      <w:pPr>
        <w:ind w:left="4320" w:hanging="360"/>
      </w:pPr>
    </w:lvl>
    <w:lvl w:ilvl="6" w:tplc="E5465418">
      <w:start w:val="1"/>
      <w:numFmt w:val="bullet"/>
      <w:lvlText w:val="●"/>
      <w:lvlJc w:val="left"/>
      <w:pPr>
        <w:ind w:left="5040" w:hanging="360"/>
      </w:pPr>
    </w:lvl>
    <w:lvl w:ilvl="7" w:tplc="86CCA4A8">
      <w:start w:val="1"/>
      <w:numFmt w:val="bullet"/>
      <w:lvlText w:val="●"/>
      <w:lvlJc w:val="left"/>
      <w:pPr>
        <w:ind w:left="5760" w:hanging="360"/>
      </w:pPr>
    </w:lvl>
    <w:lvl w:ilvl="8" w:tplc="45788A4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7B"/>
    <w:rsid w:val="000A725E"/>
    <w:rsid w:val="000E74E1"/>
    <w:rsid w:val="001A757D"/>
    <w:rsid w:val="00334699"/>
    <w:rsid w:val="003C35F4"/>
    <w:rsid w:val="003E4490"/>
    <w:rsid w:val="004E3FE9"/>
    <w:rsid w:val="004F4DB7"/>
    <w:rsid w:val="0052108E"/>
    <w:rsid w:val="00527A1C"/>
    <w:rsid w:val="005A3D97"/>
    <w:rsid w:val="005A5F14"/>
    <w:rsid w:val="005C5479"/>
    <w:rsid w:val="005C5FCB"/>
    <w:rsid w:val="0064070B"/>
    <w:rsid w:val="00642523"/>
    <w:rsid w:val="006C6DDD"/>
    <w:rsid w:val="006F7BAD"/>
    <w:rsid w:val="00740CED"/>
    <w:rsid w:val="00742E15"/>
    <w:rsid w:val="0075380F"/>
    <w:rsid w:val="008460C4"/>
    <w:rsid w:val="008A6011"/>
    <w:rsid w:val="00B067BA"/>
    <w:rsid w:val="00B3793C"/>
    <w:rsid w:val="00B4195E"/>
    <w:rsid w:val="00B648B5"/>
    <w:rsid w:val="00B96C20"/>
    <w:rsid w:val="00BA0184"/>
    <w:rsid w:val="00BF76E9"/>
    <w:rsid w:val="00C01951"/>
    <w:rsid w:val="00D853DB"/>
    <w:rsid w:val="00D94190"/>
    <w:rsid w:val="00ED50B4"/>
    <w:rsid w:val="00F05A27"/>
    <w:rsid w:val="00F12DAD"/>
    <w:rsid w:val="00F30A7B"/>
    <w:rsid w:val="00F503BF"/>
    <w:rsid w:val="00F65A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527A1C"/>
    <w:pPr>
      <w:tabs>
        <w:tab w:val="center" w:pos="4819"/>
        <w:tab w:val="right" w:pos="9639"/>
      </w:tabs>
    </w:pPr>
  </w:style>
  <w:style w:type="character" w:customStyle="1" w:styleId="aa">
    <w:name w:val="Верхний колонтитул Знак"/>
    <w:basedOn w:val="a0"/>
    <w:link w:val="a9"/>
    <w:uiPriority w:val="99"/>
    <w:rsid w:val="00527A1C"/>
  </w:style>
  <w:style w:type="paragraph" w:styleId="ab">
    <w:name w:val="footer"/>
    <w:basedOn w:val="a"/>
    <w:link w:val="ac"/>
    <w:uiPriority w:val="99"/>
    <w:unhideWhenUsed/>
    <w:rsid w:val="00527A1C"/>
    <w:pPr>
      <w:tabs>
        <w:tab w:val="center" w:pos="4819"/>
        <w:tab w:val="right" w:pos="9639"/>
      </w:tabs>
    </w:pPr>
  </w:style>
  <w:style w:type="character" w:customStyle="1" w:styleId="ac">
    <w:name w:val="Нижний колонтитул Знак"/>
    <w:basedOn w:val="a0"/>
    <w:link w:val="ab"/>
    <w:uiPriority w:val="99"/>
    <w:rsid w:val="00527A1C"/>
  </w:style>
  <w:style w:type="paragraph" w:styleId="ad">
    <w:name w:val="Balloon Text"/>
    <w:basedOn w:val="a"/>
    <w:link w:val="ae"/>
    <w:uiPriority w:val="99"/>
    <w:semiHidden/>
    <w:unhideWhenUsed/>
    <w:rsid w:val="00B067BA"/>
    <w:rPr>
      <w:rFonts w:ascii="Tahoma" w:hAnsi="Tahoma" w:cs="Tahoma"/>
      <w:sz w:val="16"/>
      <w:szCs w:val="16"/>
    </w:rPr>
  </w:style>
  <w:style w:type="character" w:customStyle="1" w:styleId="ae">
    <w:name w:val="Текст выноски Знак"/>
    <w:basedOn w:val="a0"/>
    <w:link w:val="ad"/>
    <w:uiPriority w:val="99"/>
    <w:semiHidden/>
    <w:rsid w:val="00B06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63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F0735-FD47-4C65-ACC8-CA81708F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5701</Words>
  <Characters>32502</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2024-08-22T09:00:00Z</dcterms:created>
  <dcterms:modified xsi:type="dcterms:W3CDTF">2024-08-22T09:00:00Z</dcterms:modified>
</cp:coreProperties>
</file>