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0475" w:rsidRDefault="00D863A7">
      <w:pPr>
        <w:spacing w:before="300"/>
        <w:jc w:val="center"/>
      </w:pPr>
      <w:bookmarkStart w:id="0" w:name="_GoBack"/>
      <w:bookmarkEnd w:id="0"/>
      <w:r>
        <w:t>ЮРИДИЧНІ ОСОБИ,</w:t>
      </w:r>
      <w:r w:rsidR="00D8627B">
        <w:t xml:space="preserve"> </w:t>
      </w:r>
    </w:p>
    <w:p w:rsidR="00DA0475" w:rsidRDefault="00D863A7">
      <w:pPr>
        <w:spacing w:after="300"/>
        <w:jc w:val="center"/>
      </w:pPr>
      <w:r>
        <w:t>до яких застосовуються персональні спеціальні економічні та інші обмежувальні заходи (санкції)</w:t>
      </w:r>
    </w:p>
    <w:tbl>
      <w:tblPr>
        <w:tblW w:w="5129" w:type="pct"/>
        <w:jc w:val="center"/>
        <w:tblCellMar>
          <w:top w:w="60" w:type="dxa"/>
          <w:left w:w="60" w:type="dxa"/>
          <w:bottom w:w="60" w:type="dxa"/>
          <w:right w:w="60" w:type="dxa"/>
        </w:tblCellMar>
        <w:tblLook w:val="04A0" w:firstRow="1" w:lastRow="0" w:firstColumn="1" w:lastColumn="0" w:noHBand="0" w:noVBand="1"/>
      </w:tblPr>
      <w:tblGrid>
        <w:gridCol w:w="420"/>
        <w:gridCol w:w="5506"/>
        <w:gridCol w:w="7669"/>
        <w:gridCol w:w="2057"/>
      </w:tblGrid>
      <w:tr w:rsidR="00DA0475" w:rsidTr="00FE759D">
        <w:trPr>
          <w:tblHeader/>
          <w:jc w:val="center"/>
        </w:trPr>
        <w:tc>
          <w:tcPr>
            <w:tcW w:w="0" w:type="auto"/>
            <w:tcBorders>
              <w:top w:val="single" w:sz="4" w:space="0" w:color="auto"/>
              <w:bottom w:val="single" w:sz="4" w:space="0" w:color="auto"/>
              <w:right w:val="single" w:sz="4" w:space="0" w:color="auto"/>
            </w:tcBorders>
            <w:vAlign w:val="center"/>
          </w:tcPr>
          <w:p w:rsidR="00DA0475" w:rsidRDefault="00D863A7">
            <w:pPr>
              <w:jc w:val="center"/>
            </w:pPr>
            <w:r>
              <w:t>№</w:t>
            </w:r>
          </w:p>
          <w:p w:rsidR="00DA0475" w:rsidRDefault="00D863A7">
            <w:pPr>
              <w:jc w:val="center"/>
            </w:pPr>
            <w:r>
              <w:t>з/п</w:t>
            </w:r>
          </w:p>
        </w:tc>
        <w:tc>
          <w:tcPr>
            <w:tcW w:w="1759" w:type="pct"/>
            <w:tcBorders>
              <w:top w:val="single" w:sz="4" w:space="0" w:color="auto"/>
              <w:left w:val="single" w:sz="4" w:space="0" w:color="auto"/>
              <w:bottom w:val="single" w:sz="4" w:space="0" w:color="auto"/>
              <w:right w:val="single" w:sz="4" w:space="0" w:color="auto"/>
            </w:tcBorders>
            <w:vAlign w:val="center"/>
          </w:tcPr>
          <w:p w:rsidR="00DA0475" w:rsidRDefault="00D863A7">
            <w:pPr>
              <w:jc w:val="center"/>
            </w:pPr>
            <w:r>
              <w:t>Ідентифікаційні дані</w:t>
            </w:r>
          </w:p>
          <w:p w:rsidR="00DA0475" w:rsidRDefault="00D863A7">
            <w:pPr>
              <w:jc w:val="center"/>
            </w:pPr>
            <w:r>
              <w:t>(повне найменування та реквізити юридичної особи)</w:t>
            </w:r>
          </w:p>
        </w:tc>
        <w:tc>
          <w:tcPr>
            <w:tcW w:w="2450" w:type="pct"/>
            <w:tcBorders>
              <w:top w:val="single" w:sz="4" w:space="0" w:color="auto"/>
              <w:left w:val="single" w:sz="4" w:space="0" w:color="auto"/>
              <w:bottom w:val="single" w:sz="4" w:space="0" w:color="auto"/>
              <w:right w:val="single" w:sz="4" w:space="0" w:color="auto"/>
            </w:tcBorders>
            <w:vAlign w:val="center"/>
          </w:tcPr>
          <w:p w:rsidR="00DA0475" w:rsidRDefault="00D863A7">
            <w:pPr>
              <w:jc w:val="center"/>
            </w:pPr>
            <w:r>
              <w:t>Вид обмежувального заходу</w:t>
            </w:r>
          </w:p>
          <w:p w:rsidR="00DA0475" w:rsidRDefault="00D863A7">
            <w:pPr>
              <w:jc w:val="center"/>
            </w:pPr>
            <w:r>
              <w:t>(відповідно до Закону України "Про санкції")</w:t>
            </w:r>
          </w:p>
        </w:tc>
        <w:tc>
          <w:tcPr>
            <w:tcW w:w="657" w:type="pct"/>
            <w:tcBorders>
              <w:top w:val="single" w:sz="4" w:space="0" w:color="auto"/>
              <w:left w:val="single" w:sz="4" w:space="0" w:color="auto"/>
              <w:bottom w:val="single" w:sz="4" w:space="0" w:color="auto"/>
            </w:tcBorders>
            <w:vAlign w:val="center"/>
          </w:tcPr>
          <w:p w:rsidR="00DA0475" w:rsidRDefault="00D863A7">
            <w:pPr>
              <w:jc w:val="center"/>
            </w:pPr>
            <w:r>
              <w:t>Строк застосування</w:t>
            </w:r>
          </w:p>
        </w:tc>
      </w:tr>
      <w:tr w:rsidR="00DA0475" w:rsidTr="00FE759D">
        <w:trPr>
          <w:jc w:val="center"/>
        </w:trPr>
        <w:tc>
          <w:tcPr>
            <w:tcW w:w="0" w:type="auto"/>
            <w:tcBorders>
              <w:top w:val="single" w:sz="4" w:space="0" w:color="auto"/>
            </w:tcBorders>
          </w:tcPr>
          <w:p w:rsidR="00DA0475" w:rsidRDefault="00D863A7" w:rsidP="00FE759D">
            <w:pPr>
              <w:spacing w:before="120"/>
            </w:pPr>
            <w:r>
              <w:t>1.</w:t>
            </w:r>
          </w:p>
        </w:tc>
        <w:tc>
          <w:tcPr>
            <w:tcW w:w="1759" w:type="pct"/>
            <w:tcBorders>
              <w:top w:val="single" w:sz="4" w:space="0" w:color="auto"/>
            </w:tcBorders>
          </w:tcPr>
          <w:p w:rsidR="00DA0475" w:rsidRDefault="00D863A7" w:rsidP="00FE759D">
            <w:pPr>
              <w:spacing w:before="120"/>
            </w:pPr>
            <w:r>
              <w:t>Акціонерне товариство "АСТ" (Акционерное общество "АСТ", Advanced System Technologies JSC, AST JSC).</w:t>
            </w:r>
          </w:p>
          <w:p w:rsidR="00DA0475" w:rsidRDefault="00D863A7">
            <w:r>
              <w:t>Країна реєстрації: Російська Федерація.</w:t>
            </w:r>
          </w:p>
          <w:p w:rsidR="00DA0475" w:rsidRDefault="00D863A7">
            <w:r>
              <w:t xml:space="preserve">Відомості згідно з Єдиним державним реєстром юридичних осіб Російської Федерації: </w:t>
            </w:r>
            <w:r w:rsidR="00FD5E73">
              <w:t>основний державний реєстраційний номер –</w:t>
            </w:r>
            <w:r>
              <w:t xml:space="preserve"> 1027724000094.</w:t>
            </w:r>
          </w:p>
          <w:p w:rsidR="00DA0475" w:rsidRDefault="00D863A7">
            <w:r>
              <w:t>Податковий номер Російської Федерації: 7724244406.</w:t>
            </w:r>
          </w:p>
          <w:p w:rsidR="00982CD0" w:rsidRDefault="00D863A7">
            <w:pPr>
              <w:rPr>
                <w:lang w:val="en-US"/>
              </w:rPr>
            </w:pPr>
            <w:r>
              <w:t xml:space="preserve">Місце розташування: Російська Федерація, 115230, м. Москва, шосе Каширське, буд. 3, к. 2, будова 4, пов. 5, кімн. 55 (Российская Федерация, 115230, </w:t>
            </w:r>
          </w:p>
          <w:p w:rsidR="00DA0475" w:rsidRDefault="00D863A7">
            <w:r>
              <w:t>г. Москва, шоссе Каширское, д. 3, к. 2, строение 4, эт. 5, ком. 55).</w:t>
            </w:r>
          </w:p>
        </w:tc>
        <w:tc>
          <w:tcPr>
            <w:tcW w:w="2450" w:type="pct"/>
            <w:tcBorders>
              <w:top w:val="single" w:sz="4" w:space="0" w:color="auto"/>
            </w:tcBorders>
          </w:tcPr>
          <w:p w:rsidR="00DA0475" w:rsidRDefault="00D863A7" w:rsidP="00FE759D">
            <w:pPr>
              <w:spacing w:before="120"/>
            </w:pPr>
            <w:r>
              <w:t xml:space="preserve">1) позбавлення державних нагород України, інших форм відзначення; </w:t>
            </w:r>
          </w:p>
          <w:p w:rsidR="00DA0475" w:rsidRDefault="00D863A7">
            <w:r>
              <w:t xml:space="preserve">2) блокування </w:t>
            </w:r>
            <w:r w:rsidR="00FE759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A0475" w:rsidRDefault="00D863A7">
            <w:r>
              <w:t xml:space="preserve">3) обмеження торговельних операцій (повне припинення); </w:t>
            </w:r>
          </w:p>
          <w:p w:rsidR="00DA0475" w:rsidRDefault="00D863A7">
            <w:r>
              <w:t xml:space="preserve">4) обмеження, часткове чи повне припинення транзиту ресурсів, польотів та перевезень територією України (повне припинення); </w:t>
            </w:r>
          </w:p>
          <w:p w:rsidR="00DA0475" w:rsidRDefault="00D863A7">
            <w:r>
              <w:t xml:space="preserve">5) запобігання виведенню капіталів за межі України; </w:t>
            </w:r>
          </w:p>
          <w:p w:rsidR="00DA0475" w:rsidRDefault="00D863A7">
            <w:r>
              <w:t xml:space="preserve">6) зупинення виконання економічних та фінансових </w:t>
            </w:r>
            <w:r w:rsidR="00986813">
              <w:t>зобов'язань</w:t>
            </w:r>
            <w:r>
              <w:t xml:space="preserve">; </w:t>
            </w:r>
          </w:p>
          <w:p w:rsidR="00DA0475" w:rsidRDefault="00D863A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A0475" w:rsidRDefault="00D863A7">
            <w:r>
              <w:t>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w:t>
            </w:r>
          </w:p>
          <w:p w:rsidR="00DA0475" w:rsidRDefault="00D863A7">
            <w:r>
              <w:lastRenderedPageBreak/>
              <w:t xml:space="preserve">9) заборона здійснення публічних та оборонних закупівель товарів, робіт і послуг у юридичних </w:t>
            </w:r>
            <w:r w:rsidR="0029337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8681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A0475" w:rsidRDefault="00D863A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A0475" w:rsidRDefault="00D863A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A0475" w:rsidRDefault="00D863A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A0475" w:rsidRDefault="00D863A7">
            <w:r>
              <w:t xml:space="preserve">13) припинення дії торговельних угод, спільних проектів та промислових програм у певних сферах, зокрема у сфері безпеки та оборони; </w:t>
            </w:r>
          </w:p>
          <w:p w:rsidR="00DA0475" w:rsidRDefault="00D863A7">
            <w:r>
              <w:t>14) заборона передання технологій, прав на об</w:t>
            </w:r>
            <w:r w:rsidR="00986813">
              <w:t>'</w:t>
            </w:r>
            <w:r>
              <w:t xml:space="preserve">єкти права інтелектуальної власності; </w:t>
            </w:r>
          </w:p>
          <w:p w:rsidR="00DA0475" w:rsidRDefault="00D863A7">
            <w:r>
              <w:t xml:space="preserve">15) анулювання офіційних візитів, засідань, переговорів з питань укладення договорів чи угод; </w:t>
            </w:r>
          </w:p>
          <w:p w:rsidR="00DA0475" w:rsidRDefault="00D863A7">
            <w:r>
              <w:t>16) заборона на набуття у власність земельних ділянок.</w:t>
            </w:r>
          </w:p>
          <w:p w:rsidR="0029337D" w:rsidRDefault="0029337D"/>
        </w:tc>
        <w:tc>
          <w:tcPr>
            <w:tcW w:w="657" w:type="pct"/>
            <w:tcBorders>
              <w:top w:val="single" w:sz="4" w:space="0" w:color="auto"/>
            </w:tcBorders>
          </w:tcPr>
          <w:p w:rsidR="00DA0475" w:rsidRDefault="00D863A7" w:rsidP="00FE759D">
            <w:pPr>
              <w:spacing w:before="120"/>
            </w:pPr>
            <w:r>
              <w:lastRenderedPageBreak/>
              <w:t>безстроково; десять років</w:t>
            </w:r>
          </w:p>
        </w:tc>
      </w:tr>
      <w:tr w:rsidR="00DA0475" w:rsidTr="00FE759D">
        <w:trPr>
          <w:jc w:val="center"/>
        </w:trPr>
        <w:tc>
          <w:tcPr>
            <w:tcW w:w="0" w:type="auto"/>
          </w:tcPr>
          <w:p w:rsidR="00DA0475" w:rsidRDefault="00D863A7">
            <w:r>
              <w:lastRenderedPageBreak/>
              <w:t>2.</w:t>
            </w:r>
          </w:p>
        </w:tc>
        <w:tc>
          <w:tcPr>
            <w:tcW w:w="1759" w:type="pct"/>
          </w:tcPr>
          <w:p w:rsidR="0029337D" w:rsidRDefault="00D863A7">
            <w:r>
              <w:t xml:space="preserve">Акціонерне товариство "Державна авіакомпанія "224 льотний загін" (Акционерное общество "Государственная авиакомпания "224 летный отряд", АО "224 ЛО", Joint Stock Company </w:t>
            </w:r>
          </w:p>
          <w:p w:rsidR="00DA0475" w:rsidRDefault="00D863A7">
            <w:r>
              <w:t>"The 224-th Flight Unit State Airlines", FU224 JSC, TTF Air JSC, JSC "FU 224").</w:t>
            </w:r>
          </w:p>
          <w:p w:rsidR="00DA0475" w:rsidRDefault="00D863A7">
            <w:r>
              <w:t>Країна реєстрації: Російська Федерація.</w:t>
            </w:r>
          </w:p>
          <w:p w:rsidR="00DA0475" w:rsidRDefault="00D863A7">
            <w:r>
              <w:t xml:space="preserve">Відомості згідно з Єдиним державним реєстром юридичних осіб Російської Федерації: </w:t>
            </w:r>
            <w:r w:rsidR="00FD5E73">
              <w:t>основний державний реєстраційний номер –</w:t>
            </w:r>
            <w:r>
              <w:t xml:space="preserve"> 1097746281160.</w:t>
            </w:r>
          </w:p>
          <w:p w:rsidR="00DA0475" w:rsidRDefault="00D863A7">
            <w:r>
              <w:t>Податковий номер Російської Федерації: 7718763393.</w:t>
            </w:r>
          </w:p>
          <w:p w:rsidR="00982CD0" w:rsidRDefault="00D863A7">
            <w:pPr>
              <w:rPr>
                <w:lang w:val="en-US"/>
              </w:rPr>
            </w:pPr>
            <w:r>
              <w:t xml:space="preserve">Місце розташування: Російська Федерація, 107014, м. Москва, вул. Матроська Тиша, буд. 10 (Российская Федерация, 107014, г. Москва, </w:t>
            </w:r>
          </w:p>
          <w:p w:rsidR="00DA0475" w:rsidRDefault="00D863A7">
            <w:r>
              <w:t>ул. Матросская Тишина, д. 10).</w:t>
            </w:r>
          </w:p>
        </w:tc>
        <w:tc>
          <w:tcPr>
            <w:tcW w:w="2450" w:type="pct"/>
          </w:tcPr>
          <w:p w:rsidR="00DA0475" w:rsidRDefault="00D863A7">
            <w:r>
              <w:t xml:space="preserve">1) позбавлення державних нагород України, інших форм відзначення; </w:t>
            </w:r>
          </w:p>
          <w:p w:rsidR="00DA0475" w:rsidRDefault="00D863A7">
            <w:r>
              <w:t xml:space="preserve">2) блокування </w:t>
            </w:r>
            <w:r w:rsidR="00FE759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A0475" w:rsidRDefault="00D863A7">
            <w:r>
              <w:t xml:space="preserve">3) обмеження торговельних операцій (повне припинення); </w:t>
            </w:r>
          </w:p>
          <w:p w:rsidR="00DA0475" w:rsidRDefault="00D863A7">
            <w:r>
              <w:t xml:space="preserve">4) обмеження, часткове чи повне припинення транзиту ресурсів, польотів та перевезень територією України (повне припинення); </w:t>
            </w:r>
          </w:p>
          <w:p w:rsidR="00DA0475" w:rsidRDefault="00D863A7">
            <w:r>
              <w:t xml:space="preserve">5) запобігання виведенню капіталів за межі України; </w:t>
            </w:r>
          </w:p>
          <w:p w:rsidR="00DA0475" w:rsidRDefault="00D863A7">
            <w:r>
              <w:t>6) зупинення виконання економічних та фінансових зобов</w:t>
            </w:r>
            <w:r w:rsidR="00986813">
              <w:t>'</w:t>
            </w:r>
            <w:r>
              <w:t xml:space="preserve">язань; </w:t>
            </w:r>
          </w:p>
          <w:p w:rsidR="00DA0475" w:rsidRDefault="00D863A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A0475" w:rsidRDefault="00D863A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A0475" w:rsidRDefault="00D863A7">
            <w:r>
              <w:t xml:space="preserve">9) заборона здійснення публічних та оборонних закупівель товарів, робіт і послуг у юридичних </w:t>
            </w:r>
            <w:r w:rsidR="0029337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8681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29337D" w:rsidRDefault="00D863A7">
            <w:r>
              <w:t xml:space="preserve">10) заборона або обмеження заходження іноземних невійськових суден та військових кораблів до територіального моря України, її внутрішніх </w:t>
            </w:r>
            <w:r w:rsidR="0029337D">
              <w:br/>
            </w:r>
          </w:p>
          <w:p w:rsidR="00DA0475" w:rsidRDefault="00D863A7">
            <w:r>
              <w:t xml:space="preserve">вод, портів та повітряних суден до повітряного простору України або здійснення посадки на території України (повна заборона); </w:t>
            </w:r>
          </w:p>
          <w:p w:rsidR="00DA0475" w:rsidRDefault="00D863A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A0475" w:rsidRDefault="00D863A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A0475" w:rsidRDefault="00D863A7">
            <w:r>
              <w:t xml:space="preserve">13) припинення дії торговельних угод, спільних проектів та промислових програм у певних сферах, зокрема у сфері безпеки та оборони; </w:t>
            </w:r>
          </w:p>
          <w:p w:rsidR="00DA0475" w:rsidRDefault="00D863A7">
            <w:r>
              <w:t>14) заборона передання технологій, прав на об</w:t>
            </w:r>
            <w:r w:rsidR="00986813">
              <w:t>'</w:t>
            </w:r>
            <w:r>
              <w:t xml:space="preserve">єкти права інтелектуальної власності; </w:t>
            </w:r>
          </w:p>
          <w:p w:rsidR="00DA0475" w:rsidRDefault="00D863A7">
            <w:r>
              <w:t xml:space="preserve">15) анулювання офіційних візитів, засідань, переговорів з питань укладення договорів чи угод; </w:t>
            </w:r>
          </w:p>
          <w:p w:rsidR="00DA0475" w:rsidRDefault="00D863A7">
            <w:r>
              <w:t>16) заборона на набуття у власність земельних ділянок.</w:t>
            </w:r>
          </w:p>
        </w:tc>
        <w:tc>
          <w:tcPr>
            <w:tcW w:w="657" w:type="pct"/>
          </w:tcPr>
          <w:p w:rsidR="00DA0475" w:rsidRDefault="00D863A7">
            <w:r>
              <w:t>безстроково; десять років</w:t>
            </w:r>
          </w:p>
        </w:tc>
      </w:tr>
      <w:tr w:rsidR="00DA0475" w:rsidTr="00FE759D">
        <w:trPr>
          <w:jc w:val="center"/>
        </w:trPr>
        <w:tc>
          <w:tcPr>
            <w:tcW w:w="0" w:type="auto"/>
          </w:tcPr>
          <w:p w:rsidR="00DA0475" w:rsidRDefault="00D863A7">
            <w:r>
              <w:t>3.</w:t>
            </w:r>
          </w:p>
        </w:tc>
        <w:tc>
          <w:tcPr>
            <w:tcW w:w="1759" w:type="pct"/>
          </w:tcPr>
          <w:p w:rsidR="00DA0475" w:rsidRDefault="00D863A7">
            <w:r>
              <w:t>Акціонерне товариство "Саратовське електроагрегатне виробниче об'єднання" (Акционерное общество "Саратовское электроагрегатное производственное объединение", АО "СЭПО", Joint-Stock Company "Saratov Electrounit Production Amalgamation", SEPO).</w:t>
            </w:r>
          </w:p>
          <w:p w:rsidR="00DA0475" w:rsidRDefault="00D863A7">
            <w:r>
              <w:t>Країна реєстрації: Російська Федерація.</w:t>
            </w:r>
          </w:p>
          <w:p w:rsidR="00DA0475" w:rsidRDefault="00D863A7">
            <w:r>
              <w:t xml:space="preserve">Відомості згідно з Єдиним державним реєстром юридичних осіб Російської Федерації: </w:t>
            </w:r>
            <w:r w:rsidR="00FD5E73">
              <w:t>основний державний реєстраційний номер –</w:t>
            </w:r>
            <w:r>
              <w:t xml:space="preserve"> 1026403044909.</w:t>
            </w:r>
          </w:p>
          <w:p w:rsidR="00DA0475" w:rsidRDefault="00D863A7">
            <w:r>
              <w:t>Податковий номер Російської Федерації: 6453002871.</w:t>
            </w:r>
          </w:p>
          <w:p w:rsidR="00DA0475" w:rsidRDefault="00D863A7">
            <w:r>
              <w:t>Місце розташування: Російська Федерація, 410000, Саратовська обл., м. Саратов, просп. ім. 50 років Жовтня (Российская Федерация, 410000, Саратовская обл., г. Саратов, просп. им. 50 лет Октября).</w:t>
            </w:r>
          </w:p>
        </w:tc>
        <w:tc>
          <w:tcPr>
            <w:tcW w:w="2450" w:type="pct"/>
          </w:tcPr>
          <w:p w:rsidR="00DA0475" w:rsidRDefault="00D863A7">
            <w:r>
              <w:t xml:space="preserve">1) позбавлення державних нагород України, інших форм відзначення; </w:t>
            </w:r>
          </w:p>
          <w:p w:rsidR="00DA0475" w:rsidRDefault="00D863A7">
            <w:r>
              <w:t xml:space="preserve">2) блокування </w:t>
            </w:r>
            <w:r w:rsidR="00FE759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A0475" w:rsidRDefault="00D863A7">
            <w:r>
              <w:t xml:space="preserve">3) обмеження торговельних операцій (повне припинення); </w:t>
            </w:r>
          </w:p>
          <w:p w:rsidR="00DA0475" w:rsidRDefault="00D863A7">
            <w:r>
              <w:t xml:space="preserve">4) обмеження, часткове чи повне припинення транзиту ресурсів, польотів та перевезень територією України (повне припинення); </w:t>
            </w:r>
          </w:p>
          <w:p w:rsidR="00DA0475" w:rsidRDefault="00D863A7">
            <w:r>
              <w:t xml:space="preserve">5) запобігання виведенню капіталів за межі України; </w:t>
            </w:r>
          </w:p>
          <w:p w:rsidR="00DA0475" w:rsidRDefault="00D863A7">
            <w:r>
              <w:t>6) зупинення виконання економічних та фінансових зобов</w:t>
            </w:r>
            <w:r w:rsidR="00986813">
              <w:t>'</w:t>
            </w:r>
            <w:r>
              <w:t xml:space="preserve">язань; </w:t>
            </w:r>
          </w:p>
          <w:p w:rsidR="00DA0475" w:rsidRDefault="00D863A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A0475" w:rsidRDefault="00D863A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A0475" w:rsidRDefault="00D863A7">
            <w:r>
              <w:t xml:space="preserve">9) заборона здійснення публічних та оборонних закупівель товарів, робіт і послуг у юридичних </w:t>
            </w:r>
            <w:r w:rsidR="0029337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8681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A0475" w:rsidRDefault="00D863A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A0475" w:rsidRDefault="00D863A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A0475" w:rsidRDefault="00D863A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690B2A" w:rsidRDefault="00690B2A"/>
          <w:p w:rsidR="00DA0475" w:rsidRDefault="00D863A7">
            <w:r>
              <w:t xml:space="preserve">13) припинення дії торговельних угод, спільних проектів та промислових програм у певних сферах, зокрема у сфері безпеки та оборони; </w:t>
            </w:r>
          </w:p>
          <w:p w:rsidR="00DA0475" w:rsidRDefault="00D863A7">
            <w:r>
              <w:t>14) заборона передання технологій, прав на об</w:t>
            </w:r>
            <w:r w:rsidR="00986813">
              <w:t>'</w:t>
            </w:r>
            <w:r>
              <w:t xml:space="preserve">єкти права інтелектуальної власності; </w:t>
            </w:r>
          </w:p>
          <w:p w:rsidR="00DA0475" w:rsidRDefault="00D863A7">
            <w:r>
              <w:t xml:space="preserve">15) анулювання офіційних візитів, засідань, переговорів з питань укладення договорів чи угод; </w:t>
            </w:r>
          </w:p>
          <w:p w:rsidR="00DA0475" w:rsidRDefault="00D863A7">
            <w:r>
              <w:t>16) заборона на набуття у власність земельних ділянок.</w:t>
            </w:r>
          </w:p>
        </w:tc>
        <w:tc>
          <w:tcPr>
            <w:tcW w:w="657" w:type="pct"/>
          </w:tcPr>
          <w:p w:rsidR="00DA0475" w:rsidRDefault="00D863A7">
            <w:r>
              <w:t>безстроково; десять років</w:t>
            </w:r>
          </w:p>
        </w:tc>
      </w:tr>
      <w:tr w:rsidR="00DA0475" w:rsidTr="00FE759D">
        <w:trPr>
          <w:jc w:val="center"/>
        </w:trPr>
        <w:tc>
          <w:tcPr>
            <w:tcW w:w="0" w:type="auto"/>
          </w:tcPr>
          <w:p w:rsidR="00DA0475" w:rsidRDefault="00D863A7">
            <w:r>
              <w:t>4.</w:t>
            </w:r>
          </w:p>
        </w:tc>
        <w:tc>
          <w:tcPr>
            <w:tcW w:w="1759" w:type="pct"/>
          </w:tcPr>
          <w:p w:rsidR="00690B2A" w:rsidRDefault="00D863A7">
            <w:r>
              <w:t xml:space="preserve">Акціонерне товариство Фірма "Агрокомплекс" </w:t>
            </w:r>
          </w:p>
          <w:p w:rsidR="00D60E45" w:rsidRDefault="00D863A7">
            <w:r>
              <w:t xml:space="preserve">ім. М.І.Ткачова (Акционерное общество Фирма "Агрокомплекс" им. Н.И.Ткачева, Joint-Stock Company "Agrocomplex" Company named </w:t>
            </w:r>
          </w:p>
          <w:p w:rsidR="00DA0475" w:rsidRDefault="00D863A7">
            <w:r>
              <w:t>after N.I.Tkachev).</w:t>
            </w:r>
          </w:p>
          <w:p w:rsidR="00DA0475" w:rsidRDefault="00D863A7">
            <w:r>
              <w:t>Країна реєстрації: Російська Федерація.</w:t>
            </w:r>
          </w:p>
          <w:p w:rsidR="00DA0475" w:rsidRDefault="00D863A7">
            <w:r>
              <w:t xml:space="preserve">Відомості згідно з Єдиним державним реєстром юридичних осіб Російської Федерації: </w:t>
            </w:r>
            <w:r w:rsidR="00FD5E73">
              <w:t>основний державний реєстраційний номер –</w:t>
            </w:r>
            <w:r>
              <w:t xml:space="preserve"> 1022303554635.</w:t>
            </w:r>
          </w:p>
          <w:p w:rsidR="00DA0475" w:rsidRDefault="00D863A7">
            <w:r>
              <w:t>Податковий номер Російської Федерації: 2328000083.</w:t>
            </w:r>
          </w:p>
          <w:p w:rsidR="00D60E45" w:rsidRDefault="00D863A7">
            <w:r>
              <w:t xml:space="preserve">Місце розташування: Російська Федерація, 353100, Краснодарський край, Виселковський р-н, станиця Виселки, вул. Степова, буд. 1 (Российская Федерация, 353100, Краснодарский край, Выселковский р-н, станица Выселки, </w:t>
            </w:r>
          </w:p>
          <w:p w:rsidR="00DA0475" w:rsidRDefault="00D863A7">
            <w:r>
              <w:t>ул. Степная, д. 1).</w:t>
            </w:r>
          </w:p>
        </w:tc>
        <w:tc>
          <w:tcPr>
            <w:tcW w:w="2450" w:type="pct"/>
          </w:tcPr>
          <w:p w:rsidR="00DA0475" w:rsidRDefault="00D863A7">
            <w:r>
              <w:t xml:space="preserve">1) позбавлення державних нагород України, інших форм відзначення; </w:t>
            </w:r>
          </w:p>
          <w:p w:rsidR="00DA0475" w:rsidRDefault="00D863A7">
            <w:r>
              <w:t xml:space="preserve">2) блокування </w:t>
            </w:r>
            <w:r w:rsidR="00FE759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A0475" w:rsidRDefault="00D863A7">
            <w:r>
              <w:t xml:space="preserve">3) обмеження торговельних операцій (повне припинення); </w:t>
            </w:r>
          </w:p>
          <w:p w:rsidR="00DA0475" w:rsidRDefault="00D863A7">
            <w:r>
              <w:t xml:space="preserve">4) обмеження, часткове чи повне припинення транзиту ресурсів, польотів та перевезень територією України (повне припинення); </w:t>
            </w:r>
          </w:p>
          <w:p w:rsidR="00DA0475" w:rsidRDefault="00D863A7">
            <w:r>
              <w:t xml:space="preserve">5) запобігання виведенню капіталів за межі України; </w:t>
            </w:r>
          </w:p>
          <w:p w:rsidR="00DA0475" w:rsidRDefault="00D863A7">
            <w:r>
              <w:t>6) зупинення виконання економічних та фінансових зобов</w:t>
            </w:r>
            <w:r w:rsidR="00986813">
              <w:t>'</w:t>
            </w:r>
            <w:r>
              <w:t xml:space="preserve">язань; </w:t>
            </w:r>
          </w:p>
          <w:p w:rsidR="00DA0475" w:rsidRDefault="00D863A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A0475" w:rsidRDefault="00D863A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A0475" w:rsidRDefault="00D863A7">
            <w:r>
              <w:t xml:space="preserve">9) заборона здійснення публічних та оборонних закупівель товарів, робіт і послуг у юридичних </w:t>
            </w:r>
            <w:r w:rsidR="0029337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8681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A0475" w:rsidRDefault="00D863A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A0475" w:rsidRDefault="00D863A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A0475" w:rsidRDefault="00D863A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A0475" w:rsidRDefault="00D863A7">
            <w:r>
              <w:t xml:space="preserve">13) припинення дії торговельних угод, спільних проектів та промислових програм у певних сферах, зокрема у сфері безпеки та оборони; </w:t>
            </w:r>
          </w:p>
          <w:p w:rsidR="00DA0475" w:rsidRDefault="00D863A7">
            <w:r>
              <w:t>14) заборона передання технологій, прав на об</w:t>
            </w:r>
            <w:r w:rsidR="00986813">
              <w:t>'</w:t>
            </w:r>
            <w:r>
              <w:t xml:space="preserve">єкти права інтелектуальної власності; </w:t>
            </w:r>
          </w:p>
          <w:p w:rsidR="00DA0475" w:rsidRDefault="00D863A7">
            <w:r>
              <w:t xml:space="preserve">15) анулювання офіційних візитів, засідань, переговорів з питань укладення договорів чи угод; </w:t>
            </w:r>
          </w:p>
          <w:p w:rsidR="00DA0475" w:rsidRDefault="00D863A7">
            <w:r>
              <w:t>16) заборона на набуття у власність земельних ділянок.</w:t>
            </w:r>
          </w:p>
        </w:tc>
        <w:tc>
          <w:tcPr>
            <w:tcW w:w="657" w:type="pct"/>
          </w:tcPr>
          <w:p w:rsidR="00DA0475" w:rsidRDefault="00D863A7">
            <w:r>
              <w:t>безстроково; десять років</w:t>
            </w:r>
          </w:p>
        </w:tc>
      </w:tr>
      <w:tr w:rsidR="00DA0475" w:rsidTr="00FE759D">
        <w:trPr>
          <w:jc w:val="center"/>
        </w:trPr>
        <w:tc>
          <w:tcPr>
            <w:tcW w:w="0" w:type="auto"/>
          </w:tcPr>
          <w:p w:rsidR="00DA0475" w:rsidRDefault="00D863A7">
            <w:r>
              <w:t>5.</w:t>
            </w:r>
          </w:p>
        </w:tc>
        <w:tc>
          <w:tcPr>
            <w:tcW w:w="1759" w:type="pct"/>
          </w:tcPr>
          <w:p w:rsidR="00690B2A" w:rsidRDefault="00D863A7">
            <w:r>
              <w:t xml:space="preserve">Відкрите акціонерне товариство Казанський </w:t>
            </w:r>
          </w:p>
          <w:p w:rsidR="00690B2A" w:rsidRDefault="00D863A7">
            <w:r>
              <w:t xml:space="preserve">завод "Електроприлад" (Открытое акционерное общество Казанский завод "Электроприбор", </w:t>
            </w:r>
          </w:p>
          <w:p w:rsidR="00DA0475" w:rsidRDefault="00D863A7">
            <w:r>
              <w:t>Open Joint-Stock Company "Kazan Plant "Elektropribor").</w:t>
            </w:r>
          </w:p>
          <w:p w:rsidR="00DA0475" w:rsidRDefault="00D863A7">
            <w:r>
              <w:t>Країна реєстрації: Російська Федерація.</w:t>
            </w:r>
          </w:p>
          <w:p w:rsidR="00DA0475" w:rsidRDefault="00D863A7">
            <w:r>
              <w:t xml:space="preserve">Відомості згідно з Єдиним державним реєстром юридичних осіб Російської Федерації: </w:t>
            </w:r>
            <w:r w:rsidR="00FD5E73">
              <w:t>основний державний реєстраційний номер –</w:t>
            </w:r>
            <w:r>
              <w:t xml:space="preserve"> 1041621021749.</w:t>
            </w:r>
          </w:p>
          <w:p w:rsidR="00DA0475" w:rsidRDefault="00D863A7">
            <w:r>
              <w:t>Податковий номер Російської Федерації: 1655064494.</w:t>
            </w:r>
          </w:p>
          <w:p w:rsidR="00982CD0" w:rsidRPr="00982CD0" w:rsidRDefault="00D863A7">
            <w:pPr>
              <w:rPr>
                <w:lang w:val="ru-RU"/>
              </w:rPr>
            </w:pPr>
            <w:r>
              <w:t xml:space="preserve">Місце розташування: Російська Федерація, 420061, Республіка Татарстан, м. Казань, вул. Миколи Єршова, будівля 20 (Российская Федерация, 420061, Республика Татарстан, г. Казань, </w:t>
            </w:r>
          </w:p>
          <w:p w:rsidR="00DA0475" w:rsidRPr="00982CD0" w:rsidRDefault="00D863A7">
            <w:pPr>
              <w:rPr>
                <w:lang w:val="ru-RU"/>
              </w:rPr>
            </w:pPr>
            <w:r>
              <w:t>ул. Николая Ершова, здание 20).</w:t>
            </w:r>
          </w:p>
        </w:tc>
        <w:tc>
          <w:tcPr>
            <w:tcW w:w="2450" w:type="pct"/>
          </w:tcPr>
          <w:p w:rsidR="00DA0475" w:rsidRDefault="00D863A7">
            <w:r>
              <w:t xml:space="preserve">1) позбавлення державних нагород України, інших форм відзначення; </w:t>
            </w:r>
          </w:p>
          <w:p w:rsidR="00DA0475" w:rsidRDefault="00D863A7">
            <w:r>
              <w:t xml:space="preserve">2) блокування </w:t>
            </w:r>
            <w:r w:rsidR="00FE759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A0475" w:rsidRDefault="00D863A7">
            <w:r>
              <w:t xml:space="preserve">3) обмеження торговельних операцій (повне припинення); </w:t>
            </w:r>
          </w:p>
          <w:p w:rsidR="00DA0475" w:rsidRDefault="00D863A7">
            <w:r>
              <w:t xml:space="preserve">4) обмеження, часткове чи повне припинення транзиту ресурсів, польотів та перевезень територією України (повне припинення); </w:t>
            </w:r>
          </w:p>
          <w:p w:rsidR="00DA0475" w:rsidRDefault="00D863A7">
            <w:r>
              <w:t xml:space="preserve">5) запобігання виведенню капіталів за межі України; </w:t>
            </w:r>
          </w:p>
          <w:p w:rsidR="00DA0475" w:rsidRDefault="00D863A7">
            <w:r>
              <w:t>6) зупинення виконання економічних та фінансових зобов</w:t>
            </w:r>
            <w:r w:rsidR="00986813">
              <w:t>'</w:t>
            </w:r>
            <w:r>
              <w:t xml:space="preserve">язань; </w:t>
            </w:r>
          </w:p>
          <w:p w:rsidR="00DA0475" w:rsidRDefault="00D863A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A0475" w:rsidRDefault="00D863A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A0475" w:rsidRDefault="00D863A7">
            <w:r>
              <w:t xml:space="preserve">9) заборона здійснення публічних та оборонних закупівель товарів, робіт і послуг у юридичних </w:t>
            </w:r>
            <w:r w:rsidR="0029337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8681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A0475" w:rsidRDefault="00D863A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690B2A" w:rsidRDefault="00690B2A"/>
          <w:p w:rsidR="00690B2A" w:rsidRDefault="00690B2A"/>
          <w:p w:rsidR="00DA0475" w:rsidRDefault="00D863A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A0475" w:rsidRDefault="00D863A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A0475" w:rsidRDefault="00D863A7">
            <w:r>
              <w:t xml:space="preserve">13) припинення дії торговельних угод, спільних проектів та промислових програм у певних сферах, зокрема у сфері безпеки та оборони; </w:t>
            </w:r>
          </w:p>
          <w:p w:rsidR="00DA0475" w:rsidRDefault="00D863A7">
            <w:r>
              <w:t>14) заборона передання технологій, прав на об</w:t>
            </w:r>
            <w:r w:rsidR="00986813">
              <w:t>'</w:t>
            </w:r>
            <w:r>
              <w:t xml:space="preserve">єкти права інтелектуальної власності; </w:t>
            </w:r>
          </w:p>
          <w:p w:rsidR="00DA0475" w:rsidRDefault="00D863A7">
            <w:r>
              <w:t xml:space="preserve">15) анулювання офіційних візитів, засідань, переговорів з питань укладення договорів чи угод; </w:t>
            </w:r>
          </w:p>
          <w:p w:rsidR="00DA0475" w:rsidRDefault="00D863A7">
            <w:r>
              <w:t>16) заборона на набуття у власність земельних ділянок.</w:t>
            </w:r>
          </w:p>
        </w:tc>
        <w:tc>
          <w:tcPr>
            <w:tcW w:w="657" w:type="pct"/>
          </w:tcPr>
          <w:p w:rsidR="00DA0475" w:rsidRDefault="00D863A7">
            <w:r>
              <w:t>безстроково; десять років</w:t>
            </w:r>
          </w:p>
        </w:tc>
      </w:tr>
      <w:tr w:rsidR="00DA0475" w:rsidTr="00FE759D">
        <w:trPr>
          <w:jc w:val="center"/>
        </w:trPr>
        <w:tc>
          <w:tcPr>
            <w:tcW w:w="0" w:type="auto"/>
          </w:tcPr>
          <w:p w:rsidR="00DA0475" w:rsidRDefault="00D863A7">
            <w:r>
              <w:t>6.</w:t>
            </w:r>
          </w:p>
        </w:tc>
        <w:tc>
          <w:tcPr>
            <w:tcW w:w="1759" w:type="pct"/>
          </w:tcPr>
          <w:p w:rsidR="00690B2A" w:rsidRDefault="00D863A7">
            <w:r>
              <w:t xml:space="preserve">Державне унітарне підприємство Республіки Крим "Кримгазсєті" (Государственное унитарное предприятие Республики Крым "Крымгазсети", ГУП РК "Крымгазсети", State Unitary Enterprise of the Republic of Crimea "Crimeagasnet", </w:t>
            </w:r>
          </w:p>
          <w:p w:rsidR="00DA0475" w:rsidRDefault="00D863A7">
            <w:r>
              <w:t>GUP RK "Krymgazseti").</w:t>
            </w:r>
          </w:p>
          <w:p w:rsidR="00DA0475" w:rsidRDefault="00D863A7">
            <w:r>
              <w:t>Країна реєстрації: Російська Федерація.</w:t>
            </w:r>
          </w:p>
          <w:p w:rsidR="00DA0475" w:rsidRDefault="00D863A7">
            <w:r>
              <w:t xml:space="preserve">Відомості згідно з Єдиним державним реєстром юридичних осіб Російської Федерації: </w:t>
            </w:r>
            <w:r w:rsidR="00FD5E73">
              <w:t>основний державний реєстраційний номер –</w:t>
            </w:r>
            <w:r>
              <w:t xml:space="preserve"> 1149102024906.</w:t>
            </w:r>
          </w:p>
          <w:p w:rsidR="00DA0475" w:rsidRDefault="00D863A7">
            <w:r>
              <w:t>Податковий номер Російської Федерації: 9102016743.</w:t>
            </w:r>
          </w:p>
          <w:p w:rsidR="00982CD0" w:rsidRDefault="00D863A7">
            <w:pPr>
              <w:rPr>
                <w:lang w:val="en-US"/>
              </w:rPr>
            </w:pPr>
            <w:r>
              <w:t xml:space="preserve">Місце розташування: Україна, тимчасово окупована територія Автономної Республіки Крим, 295001, </w:t>
            </w:r>
          </w:p>
          <w:p w:rsidR="00982CD0" w:rsidRDefault="00D863A7">
            <w:pPr>
              <w:rPr>
                <w:lang w:val="en-US"/>
              </w:rPr>
            </w:pPr>
            <w:r>
              <w:t>м. Сімферополь, вул. Училищна, буд. 42А (Украина, временно оккупированная территория Автономной Республики Крым, 295001,</w:t>
            </w:r>
          </w:p>
          <w:p w:rsidR="00DA0475" w:rsidRDefault="00D863A7">
            <w:r>
              <w:t>г. Симферополь, ул. Училищная, д. 42А).</w:t>
            </w:r>
          </w:p>
        </w:tc>
        <w:tc>
          <w:tcPr>
            <w:tcW w:w="2450" w:type="pct"/>
          </w:tcPr>
          <w:p w:rsidR="00DA0475" w:rsidRDefault="00D863A7">
            <w:r>
              <w:t xml:space="preserve">1) позбавлення державних нагород України, інших форм відзначення; </w:t>
            </w:r>
          </w:p>
          <w:p w:rsidR="00DA0475" w:rsidRDefault="00D863A7">
            <w:r>
              <w:t xml:space="preserve">2) блокування </w:t>
            </w:r>
            <w:r w:rsidR="00FE759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A0475" w:rsidRDefault="00D863A7">
            <w:r>
              <w:t xml:space="preserve">3) обмеження торговельних операцій (повне припинення); </w:t>
            </w:r>
          </w:p>
          <w:p w:rsidR="00DA0475" w:rsidRDefault="00D863A7">
            <w:r>
              <w:t xml:space="preserve">4) обмеження, часткове чи повне припинення транзиту ресурсів, польотів та перевезень територією України (повне припинення); </w:t>
            </w:r>
          </w:p>
          <w:p w:rsidR="00DA0475" w:rsidRDefault="00D863A7">
            <w:r>
              <w:t xml:space="preserve">5) запобігання виведенню капіталів за межі України; </w:t>
            </w:r>
          </w:p>
          <w:p w:rsidR="00DA0475" w:rsidRDefault="00D863A7">
            <w:r>
              <w:t>6) зупинення виконання економічних та фінансових зобов</w:t>
            </w:r>
            <w:r w:rsidR="00986813">
              <w:t>'</w:t>
            </w:r>
            <w:r>
              <w:t xml:space="preserve">язань; </w:t>
            </w:r>
          </w:p>
          <w:p w:rsidR="00690B2A" w:rsidRDefault="00690B2A"/>
          <w:p w:rsidR="00DA0475" w:rsidRDefault="00D863A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A0475" w:rsidRDefault="00D863A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A0475" w:rsidRDefault="00D863A7">
            <w:r>
              <w:t xml:space="preserve">9) заборона здійснення публічних та оборонних закупівель товарів, робіт і послуг у юридичних </w:t>
            </w:r>
            <w:r w:rsidR="0029337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8681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A0475" w:rsidRDefault="00D863A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A0475" w:rsidRDefault="00D863A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A0475" w:rsidRDefault="00D863A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77050" w:rsidRDefault="00177050"/>
          <w:p w:rsidR="00177050" w:rsidRDefault="00177050"/>
          <w:p w:rsidR="00DA0475" w:rsidRDefault="00D863A7">
            <w:r>
              <w:t xml:space="preserve">13) припинення дії торговельних угод, спільних проектів та промислових програм у певних сферах, зокрема у сфері безпеки та оборони; </w:t>
            </w:r>
          </w:p>
          <w:p w:rsidR="00DA0475" w:rsidRDefault="00D863A7">
            <w:r>
              <w:t>14) заборона передання технологій, прав на об</w:t>
            </w:r>
            <w:r w:rsidR="00986813">
              <w:t>'</w:t>
            </w:r>
            <w:r>
              <w:t xml:space="preserve">єкти права інтелектуальної власності; </w:t>
            </w:r>
          </w:p>
          <w:p w:rsidR="00DA0475" w:rsidRDefault="00D863A7">
            <w:r>
              <w:t xml:space="preserve">15) анулювання офіційних візитів, засідань, переговорів з питань укладення договорів чи угод; </w:t>
            </w:r>
          </w:p>
          <w:p w:rsidR="00DA0475" w:rsidRDefault="00D863A7">
            <w:r>
              <w:t>16) заборона на набуття у власність земельних ділянок.</w:t>
            </w:r>
          </w:p>
        </w:tc>
        <w:tc>
          <w:tcPr>
            <w:tcW w:w="657" w:type="pct"/>
          </w:tcPr>
          <w:p w:rsidR="00DA0475" w:rsidRDefault="00D863A7">
            <w:r>
              <w:t>безстроково; десять років</w:t>
            </w:r>
          </w:p>
        </w:tc>
      </w:tr>
      <w:tr w:rsidR="00DA0475" w:rsidTr="00FE759D">
        <w:trPr>
          <w:jc w:val="center"/>
        </w:trPr>
        <w:tc>
          <w:tcPr>
            <w:tcW w:w="0" w:type="auto"/>
          </w:tcPr>
          <w:p w:rsidR="00DA0475" w:rsidRDefault="00D863A7">
            <w:r>
              <w:t>7.</w:t>
            </w:r>
          </w:p>
        </w:tc>
        <w:tc>
          <w:tcPr>
            <w:tcW w:w="1759" w:type="pct"/>
          </w:tcPr>
          <w:p w:rsidR="00DA0475" w:rsidRDefault="00D863A7">
            <w:r>
              <w:t>Державне унітарне підприємство Республіки Крим "Чєрноморнєфтєгаз" (Государственное унитарное предприятие Республики Крым "Черноморнефтегаз", ГУП РК "Черноморнефтегаз", State Unitary Enterprise of the Republic of Crimea "Chernomorneftegaz", GUP RK "Chernomorneftegaz").</w:t>
            </w:r>
          </w:p>
          <w:p w:rsidR="00DA0475" w:rsidRDefault="00D863A7">
            <w:r>
              <w:t>Країна реєстрації: Російська Федерація.</w:t>
            </w:r>
          </w:p>
          <w:p w:rsidR="00DA0475" w:rsidRDefault="00D863A7">
            <w:r>
              <w:t xml:space="preserve">Відомості згідно з Єдиним державним реєстром юридичних осіб Російської Федерації: </w:t>
            </w:r>
            <w:r w:rsidR="00FD5E73">
              <w:t>основний державний реєстраційний номер –</w:t>
            </w:r>
            <w:r>
              <w:t xml:space="preserve"> 1149102099717.</w:t>
            </w:r>
          </w:p>
          <w:p w:rsidR="00DA0475" w:rsidRDefault="00D863A7">
            <w:r>
              <w:t>Податковий номер Російської Федерації: 9102048801.</w:t>
            </w:r>
          </w:p>
          <w:p w:rsidR="00982CD0" w:rsidRDefault="00D863A7">
            <w:pPr>
              <w:rPr>
                <w:lang w:val="en-US"/>
              </w:rPr>
            </w:pPr>
            <w:r>
              <w:t xml:space="preserve">Місце розташування: Україна, тимчасово окупована територія Автономної Республіки Крим, 295000, </w:t>
            </w:r>
          </w:p>
          <w:p w:rsidR="00982CD0" w:rsidRDefault="00D863A7">
            <w:pPr>
              <w:rPr>
                <w:lang w:val="en-US"/>
              </w:rPr>
            </w:pPr>
            <w:r>
              <w:t xml:space="preserve">м. Сімферополь, просп. Кірова, буд. 52 (Украина, временно оккупированная территория Автономной Республики Крым, 295000, г. Симферополь, </w:t>
            </w:r>
          </w:p>
          <w:p w:rsidR="00DA0475" w:rsidRDefault="00D863A7">
            <w:r>
              <w:t>просп. Кирова, д. 52).</w:t>
            </w:r>
          </w:p>
        </w:tc>
        <w:tc>
          <w:tcPr>
            <w:tcW w:w="2450" w:type="pct"/>
          </w:tcPr>
          <w:p w:rsidR="00DA0475" w:rsidRDefault="00D863A7">
            <w:r>
              <w:t xml:space="preserve">1) позбавлення державних нагород України, інших форм відзначення; </w:t>
            </w:r>
          </w:p>
          <w:p w:rsidR="00DA0475" w:rsidRDefault="00D863A7">
            <w:r>
              <w:t xml:space="preserve">2) блокування </w:t>
            </w:r>
            <w:r w:rsidR="00FE759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A0475" w:rsidRDefault="00D863A7">
            <w:r>
              <w:t xml:space="preserve">3) обмеження торговельних операцій (повне припинення); </w:t>
            </w:r>
          </w:p>
          <w:p w:rsidR="00DA0475" w:rsidRDefault="00D863A7">
            <w:r>
              <w:t xml:space="preserve">4) обмеження, часткове чи повне припинення транзиту ресурсів, польотів та перевезень територією України (повне припинення); </w:t>
            </w:r>
          </w:p>
          <w:p w:rsidR="00DA0475" w:rsidRDefault="00D863A7">
            <w:r>
              <w:t xml:space="preserve">5) запобігання виведенню капіталів за межі України; </w:t>
            </w:r>
          </w:p>
          <w:p w:rsidR="00DA0475" w:rsidRDefault="00D863A7">
            <w:r>
              <w:t>6) зупинення виконання економічних та фінансових зобов</w:t>
            </w:r>
            <w:r w:rsidR="00986813">
              <w:t>'</w:t>
            </w:r>
            <w:r>
              <w:t xml:space="preserve">язань; </w:t>
            </w:r>
          </w:p>
          <w:p w:rsidR="00DA0475" w:rsidRDefault="00D863A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A0475" w:rsidRDefault="00D863A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A0475" w:rsidRDefault="00D863A7">
            <w:r>
              <w:t xml:space="preserve">9) заборона здійснення публічних та оборонних закупівель товарів, робіт і послуг у юридичних </w:t>
            </w:r>
            <w:r w:rsidR="0029337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8681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A0475" w:rsidRDefault="00D863A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A0475" w:rsidRDefault="00D863A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A0475" w:rsidRDefault="00D863A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A0475" w:rsidRDefault="00D863A7">
            <w:r>
              <w:t xml:space="preserve">13) припинення дії торговельних угод, спільних проектів та промислових програм у певних сферах, зокрема у сфері безпеки та оборони; </w:t>
            </w:r>
          </w:p>
          <w:p w:rsidR="00DA0475" w:rsidRDefault="00D863A7">
            <w:r>
              <w:t>14) заборона передання технологій, прав на об</w:t>
            </w:r>
            <w:r w:rsidR="00986813">
              <w:t>'</w:t>
            </w:r>
            <w:r>
              <w:t xml:space="preserve">єкти права інтелектуальної власності; </w:t>
            </w:r>
          </w:p>
          <w:p w:rsidR="00DA0475" w:rsidRDefault="00D863A7">
            <w:r>
              <w:t xml:space="preserve">15) анулювання офіційних візитів, засідань, переговорів з питань укладення договорів чи угод; </w:t>
            </w:r>
          </w:p>
          <w:p w:rsidR="00DA0475" w:rsidRDefault="00D863A7">
            <w:r>
              <w:t>16) заборона на набуття у власність земельних ділянок.</w:t>
            </w:r>
          </w:p>
        </w:tc>
        <w:tc>
          <w:tcPr>
            <w:tcW w:w="657" w:type="pct"/>
          </w:tcPr>
          <w:p w:rsidR="00DA0475" w:rsidRDefault="00D863A7">
            <w:r>
              <w:t>безстроково; десять років</w:t>
            </w:r>
          </w:p>
        </w:tc>
      </w:tr>
      <w:tr w:rsidR="00DA0475" w:rsidTr="00FE759D">
        <w:trPr>
          <w:jc w:val="center"/>
        </w:trPr>
        <w:tc>
          <w:tcPr>
            <w:tcW w:w="0" w:type="auto"/>
          </w:tcPr>
          <w:p w:rsidR="00DA0475" w:rsidRDefault="00D863A7">
            <w:r>
              <w:t>8.</w:t>
            </w:r>
          </w:p>
        </w:tc>
        <w:tc>
          <w:tcPr>
            <w:tcW w:w="1759" w:type="pct"/>
          </w:tcPr>
          <w:p w:rsidR="00DA0475" w:rsidRDefault="00D863A7">
            <w:r>
              <w:t>Федеральна державна бюджетна наукова установа "Інститут природно-технічних систем" (Федеральное государственное бюджетное научное учреждение "Институт природно-технических систем", ИПТС, Federal State Budgetary Scientific Institution "Natural Engineering Systems Institute", IPTS).</w:t>
            </w:r>
          </w:p>
          <w:p w:rsidR="00DA0475" w:rsidRDefault="00D863A7">
            <w:r>
              <w:t>Країна реєстрації: Російська Федерація.</w:t>
            </w:r>
          </w:p>
          <w:p w:rsidR="00DA0475" w:rsidRDefault="00D863A7">
            <w:r>
              <w:t xml:space="preserve">Відомості згідно з Єдиним державним реєстром юридичних осіб Російської Федерації: </w:t>
            </w:r>
            <w:r w:rsidR="00FD5E73">
              <w:t>основний державний реєстраційний номер –</w:t>
            </w:r>
            <w:r>
              <w:t xml:space="preserve"> 1022302946489.</w:t>
            </w:r>
          </w:p>
          <w:p w:rsidR="00DA0475" w:rsidRDefault="00D863A7">
            <w:r>
              <w:t>Податковий номер Російської Федерації: 2320098214.</w:t>
            </w:r>
          </w:p>
          <w:p w:rsidR="00982CD0" w:rsidRDefault="00D863A7">
            <w:pPr>
              <w:rPr>
                <w:lang w:val="en-US"/>
              </w:rPr>
            </w:pPr>
            <w:r>
              <w:t>Місце розташування: Україна, тимчасово окупована територія м. Севастополь, 299011, вул. Леніна,</w:t>
            </w:r>
          </w:p>
          <w:p w:rsidR="005B3E39" w:rsidRDefault="00D863A7">
            <w:r>
              <w:t xml:space="preserve">буд. 28 (Украина, временно оккупированная территория г. Севастополь, 299011, </w:t>
            </w:r>
          </w:p>
          <w:p w:rsidR="00DA0475" w:rsidRDefault="00D863A7" w:rsidP="005B3E39">
            <w:r>
              <w:t>ул. Ленина,</w:t>
            </w:r>
            <w:r w:rsidR="005B3E39">
              <w:t xml:space="preserve"> </w:t>
            </w:r>
            <w:r>
              <w:t>д. 28).</w:t>
            </w:r>
          </w:p>
        </w:tc>
        <w:tc>
          <w:tcPr>
            <w:tcW w:w="2450" w:type="pct"/>
          </w:tcPr>
          <w:p w:rsidR="00DA0475" w:rsidRDefault="00D863A7">
            <w:r>
              <w:t xml:space="preserve">1) позбавлення державних нагород України, інших форм відзначення; </w:t>
            </w:r>
          </w:p>
          <w:p w:rsidR="00DA0475" w:rsidRDefault="00D863A7">
            <w:r>
              <w:t xml:space="preserve">2) блокування </w:t>
            </w:r>
            <w:r w:rsidR="00FE759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A0475" w:rsidRDefault="00D863A7">
            <w:r>
              <w:t xml:space="preserve">3) обмеження торговельних операцій (повне припинення); </w:t>
            </w:r>
          </w:p>
          <w:p w:rsidR="00DA0475" w:rsidRDefault="00D863A7">
            <w:r>
              <w:t xml:space="preserve">4) обмеження, часткове чи повне припинення транзиту ресурсів, польотів та перевезень територією України (повне припинення); </w:t>
            </w:r>
          </w:p>
          <w:p w:rsidR="00DA0475" w:rsidRDefault="00D863A7">
            <w:r>
              <w:t xml:space="preserve">5) запобігання виведенню капіталів за межі України; </w:t>
            </w:r>
          </w:p>
          <w:p w:rsidR="00DA0475" w:rsidRDefault="00D863A7">
            <w:r>
              <w:t>6) зупинення виконання економічних та фінансових зобов</w:t>
            </w:r>
            <w:r w:rsidR="00986813">
              <w:t>'</w:t>
            </w:r>
            <w:r>
              <w:t xml:space="preserve">язань; </w:t>
            </w:r>
          </w:p>
          <w:p w:rsidR="00DA0475" w:rsidRDefault="00D863A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A0475" w:rsidRDefault="00D863A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A0475" w:rsidRDefault="00D863A7">
            <w:r>
              <w:t xml:space="preserve">9) заборона здійснення публічних та оборонних закупівель товарів, робіт і послуг у юридичних </w:t>
            </w:r>
            <w:r w:rsidR="0029337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8681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A0475" w:rsidRDefault="00D863A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77050" w:rsidRDefault="00177050"/>
          <w:p w:rsidR="00177050" w:rsidRDefault="00177050"/>
          <w:p w:rsidR="00DA0475" w:rsidRDefault="00D863A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A0475" w:rsidRDefault="00D863A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A0475" w:rsidRDefault="00D863A7">
            <w:r>
              <w:t xml:space="preserve">13) припинення дії торговельних угод, спільних проектів та промислових програм у певних сферах, зокрема у сфері безпеки та оборони; </w:t>
            </w:r>
          </w:p>
          <w:p w:rsidR="00DA0475" w:rsidRDefault="00D863A7">
            <w:r>
              <w:t>14) заборона передання технологій, прав на об</w:t>
            </w:r>
            <w:r w:rsidR="00986813">
              <w:t>'</w:t>
            </w:r>
            <w:r>
              <w:t xml:space="preserve">єкти права інтелектуальної власності; </w:t>
            </w:r>
          </w:p>
          <w:p w:rsidR="00DA0475" w:rsidRDefault="00D863A7">
            <w:r>
              <w:t xml:space="preserve">15) анулювання офіційних візитів, засідань, переговорів з питань укладення договорів чи угод; </w:t>
            </w:r>
          </w:p>
          <w:p w:rsidR="00DA0475" w:rsidRDefault="00D863A7">
            <w:r>
              <w:t>16) заборона на набуття у власність земельних ділянок.</w:t>
            </w:r>
          </w:p>
        </w:tc>
        <w:tc>
          <w:tcPr>
            <w:tcW w:w="657" w:type="pct"/>
          </w:tcPr>
          <w:p w:rsidR="00DA0475" w:rsidRDefault="00D863A7">
            <w:r>
              <w:t>безстроково; десять років</w:t>
            </w:r>
          </w:p>
        </w:tc>
      </w:tr>
      <w:tr w:rsidR="00DA0475" w:rsidTr="00FE759D">
        <w:trPr>
          <w:jc w:val="center"/>
        </w:trPr>
        <w:tc>
          <w:tcPr>
            <w:tcW w:w="0" w:type="auto"/>
          </w:tcPr>
          <w:p w:rsidR="00DA0475" w:rsidRDefault="00D863A7">
            <w:r>
              <w:t>9.</w:t>
            </w:r>
          </w:p>
        </w:tc>
        <w:tc>
          <w:tcPr>
            <w:tcW w:w="1759" w:type="pct"/>
          </w:tcPr>
          <w:p w:rsidR="005B3E39" w:rsidRDefault="00D863A7">
            <w:r>
              <w:t xml:space="preserve">Федеральна державна бюджетна установа науки Федеральний дослідний центр "Інститут біології південних морів імені О.О.Ковалевського РАН" (Федеральное государственное бюджетное учреждение науки Федеральный исследовательский центр "Институт биологии южных морей имени А.О.Ковалевского РАН", ФИЦ ИНБЮМ, </w:t>
            </w:r>
          </w:p>
          <w:p w:rsidR="00DA0475" w:rsidRDefault="00D863A7">
            <w:r>
              <w:t>A.O.Kovalevsky Institute of Biology of the Southern Seas of RAS, IBSS).</w:t>
            </w:r>
          </w:p>
          <w:p w:rsidR="00DA0475" w:rsidRDefault="00D863A7">
            <w:r>
              <w:t>Країна реєстрації: Російська Федерація.</w:t>
            </w:r>
          </w:p>
          <w:p w:rsidR="00177050" w:rsidRDefault="00D863A7">
            <w:r>
              <w:t xml:space="preserve">Відомості згідно з Єдиним державним реєстром </w:t>
            </w:r>
          </w:p>
          <w:p w:rsidR="00177050" w:rsidRDefault="00177050"/>
          <w:p w:rsidR="00DA0475" w:rsidRDefault="00D863A7">
            <w:r>
              <w:t xml:space="preserve">юридичних осіб Російської Федерації: </w:t>
            </w:r>
            <w:r w:rsidR="00FD5E73">
              <w:t>основний державний реєстраційний номер –</w:t>
            </w:r>
            <w:r>
              <w:t xml:space="preserve"> 1159204018478.</w:t>
            </w:r>
          </w:p>
          <w:p w:rsidR="00DA0475" w:rsidRDefault="00D863A7">
            <w:r>
              <w:t>Податковий номер Російської Федерації: 9204553264.</w:t>
            </w:r>
          </w:p>
          <w:p w:rsidR="00982CD0" w:rsidRDefault="00D863A7">
            <w:pPr>
              <w:rPr>
                <w:lang w:val="en-US"/>
              </w:rPr>
            </w:pPr>
            <w:r>
              <w:t xml:space="preserve">Місце розташування: Україна, тимчасово окупована територія м. Севастополь, 299011, просп. Нахімова, буд. 2 (Украина, временно оккупированная территория г. Севастополь, 299011, </w:t>
            </w:r>
          </w:p>
          <w:p w:rsidR="00DA0475" w:rsidRDefault="00D863A7">
            <w:r>
              <w:t>просп. Нахимова, д. 2).</w:t>
            </w:r>
          </w:p>
        </w:tc>
        <w:tc>
          <w:tcPr>
            <w:tcW w:w="2450" w:type="pct"/>
          </w:tcPr>
          <w:p w:rsidR="00DA0475" w:rsidRDefault="00D863A7">
            <w:r>
              <w:t xml:space="preserve">1) позбавлення державних нагород України, інших форм відзначення; </w:t>
            </w:r>
          </w:p>
          <w:p w:rsidR="00DA0475" w:rsidRDefault="00D863A7">
            <w:r>
              <w:t xml:space="preserve">2) блокування </w:t>
            </w:r>
            <w:r w:rsidR="00FE759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A0475" w:rsidRDefault="00D863A7">
            <w:r>
              <w:t xml:space="preserve">3) обмеження торговельних операцій (повне припинення); </w:t>
            </w:r>
          </w:p>
          <w:p w:rsidR="00DA0475" w:rsidRDefault="00D863A7">
            <w:r>
              <w:t xml:space="preserve">4) обмеження, часткове чи повне припинення транзиту ресурсів, польотів та перевезень територією України (повне припинення); </w:t>
            </w:r>
          </w:p>
          <w:p w:rsidR="00DA0475" w:rsidRDefault="00D863A7">
            <w:r>
              <w:t xml:space="preserve">5) запобігання виведенню капіталів за межі України; </w:t>
            </w:r>
          </w:p>
          <w:p w:rsidR="00DA0475" w:rsidRDefault="00D863A7">
            <w:r>
              <w:t>6) зупинення виконання економічних та фінансових зобов</w:t>
            </w:r>
            <w:r w:rsidR="00986813">
              <w:t>'</w:t>
            </w:r>
            <w:r>
              <w:t xml:space="preserve">язань; </w:t>
            </w:r>
          </w:p>
          <w:p w:rsidR="00177050" w:rsidRDefault="00177050"/>
          <w:p w:rsidR="00DA0475" w:rsidRDefault="00D863A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A0475" w:rsidRDefault="00D863A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A0475" w:rsidRDefault="00D863A7">
            <w:r>
              <w:t xml:space="preserve">9) заборона здійснення публічних та оборонних закупівель товарів, робіт і послуг у юридичних </w:t>
            </w:r>
            <w:r w:rsidR="0029337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8681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A0475" w:rsidRDefault="00D863A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A0475" w:rsidRDefault="00D863A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A0475" w:rsidRDefault="00D863A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177050" w:rsidRDefault="00177050"/>
          <w:p w:rsidR="00177050" w:rsidRDefault="00177050"/>
          <w:p w:rsidR="00DA0475" w:rsidRDefault="00D863A7">
            <w:r>
              <w:t xml:space="preserve">13) припинення дії торговельних угод, спільних проектів та промислових програм у певних сферах, зокрема у сфері безпеки та оборони; </w:t>
            </w:r>
          </w:p>
          <w:p w:rsidR="00DA0475" w:rsidRDefault="00D863A7">
            <w:r>
              <w:t>14) заборона передання технологій, прав на об</w:t>
            </w:r>
            <w:r w:rsidR="00986813">
              <w:t>'</w:t>
            </w:r>
            <w:r>
              <w:t xml:space="preserve">єкти права інтелектуальної власності; </w:t>
            </w:r>
          </w:p>
          <w:p w:rsidR="00DA0475" w:rsidRDefault="00D863A7">
            <w:r>
              <w:t xml:space="preserve">15) анулювання офіційних візитів, засідань, переговорів з питань укладення договорів чи угод; </w:t>
            </w:r>
          </w:p>
          <w:p w:rsidR="00DA0475" w:rsidRDefault="00D863A7">
            <w:r>
              <w:t>16) заборона на набуття у власність земельних ділянок.</w:t>
            </w:r>
          </w:p>
        </w:tc>
        <w:tc>
          <w:tcPr>
            <w:tcW w:w="657" w:type="pct"/>
          </w:tcPr>
          <w:p w:rsidR="00DA0475" w:rsidRDefault="00D863A7">
            <w:r>
              <w:t>безстроково; десять років</w:t>
            </w:r>
          </w:p>
        </w:tc>
      </w:tr>
      <w:tr w:rsidR="00DA0475" w:rsidTr="00FE759D">
        <w:trPr>
          <w:jc w:val="center"/>
        </w:trPr>
        <w:tc>
          <w:tcPr>
            <w:tcW w:w="0" w:type="auto"/>
          </w:tcPr>
          <w:p w:rsidR="00DA0475" w:rsidRDefault="00D863A7">
            <w:r>
              <w:t>10.</w:t>
            </w:r>
          </w:p>
        </w:tc>
        <w:tc>
          <w:tcPr>
            <w:tcW w:w="1759" w:type="pct"/>
          </w:tcPr>
          <w:p w:rsidR="00DA0475" w:rsidRDefault="00D863A7">
            <w:r>
              <w:t>Федеральна державна бюджетна установа науки Федеральний дослідний центр "Морський гідрофізичний інститут РАН" (Федеральное государственное бюджетное учреждение науки Федеральный исследовательский центр "Морской гидрофизический институт РАН", ФГБУН ФИЦ МГИ, Federal State Budgetary institution of Science "Federal Research Center "Marine Hydrophysical Institute of the RAS", FGBUN FITs MGI).</w:t>
            </w:r>
          </w:p>
          <w:p w:rsidR="00DA0475" w:rsidRDefault="00D863A7">
            <w:r>
              <w:t>Країна реєстрації: Російська Федерація.</w:t>
            </w:r>
          </w:p>
          <w:p w:rsidR="00DA0475" w:rsidRDefault="00D863A7">
            <w:r>
              <w:t xml:space="preserve">Відомості згідно з Єдиним державним реєстром юридичних осіб Російської Федерації: </w:t>
            </w:r>
            <w:r w:rsidR="00FD5E73">
              <w:t>основний державний реєстраційний номер –</w:t>
            </w:r>
            <w:r>
              <w:t xml:space="preserve"> 1159204018467.</w:t>
            </w:r>
          </w:p>
          <w:p w:rsidR="00DA0475" w:rsidRDefault="00D863A7">
            <w:r>
              <w:t>Податковий номер Російської Федерації: 9204553257.</w:t>
            </w:r>
          </w:p>
          <w:p w:rsidR="00982CD0" w:rsidRDefault="00D863A7">
            <w:pPr>
              <w:rPr>
                <w:lang w:val="en-US"/>
              </w:rPr>
            </w:pPr>
            <w:r>
              <w:t xml:space="preserve">Місце розташування: Україна, тимчасово окупована територія м. Севастополь, 299011, вул. Капітанська, буд. 2 (Украина, временно оккупированная территория г. Севастополь, 299011, </w:t>
            </w:r>
          </w:p>
          <w:p w:rsidR="00DA0475" w:rsidRDefault="00D863A7">
            <w:r>
              <w:t>ул. Капитанская, д. 2).</w:t>
            </w:r>
          </w:p>
        </w:tc>
        <w:tc>
          <w:tcPr>
            <w:tcW w:w="2450" w:type="pct"/>
          </w:tcPr>
          <w:p w:rsidR="00DA0475" w:rsidRDefault="00D863A7">
            <w:r>
              <w:t xml:space="preserve">1) позбавлення державних нагород України, інших форм відзначення; </w:t>
            </w:r>
          </w:p>
          <w:p w:rsidR="00DA0475" w:rsidRDefault="00D863A7">
            <w:r>
              <w:t xml:space="preserve">2) блокування </w:t>
            </w:r>
            <w:r w:rsidR="00FE759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A0475" w:rsidRDefault="00D863A7">
            <w:r>
              <w:t xml:space="preserve">3) обмеження торговельних операцій (повне припинення); </w:t>
            </w:r>
          </w:p>
          <w:p w:rsidR="00DA0475" w:rsidRDefault="00D863A7">
            <w:r>
              <w:t xml:space="preserve">4) обмеження, часткове чи повне припинення транзиту ресурсів, польотів та перевезень територією України (повне припинення); </w:t>
            </w:r>
          </w:p>
          <w:p w:rsidR="00DA0475" w:rsidRDefault="00D863A7">
            <w:r>
              <w:t xml:space="preserve">5) запобігання виведенню капіталів за межі України; </w:t>
            </w:r>
          </w:p>
          <w:p w:rsidR="00DA0475" w:rsidRDefault="00D863A7">
            <w:r>
              <w:t>6) зупинення виконання економічних та фінансових зобов</w:t>
            </w:r>
            <w:r w:rsidR="00986813">
              <w:t>'</w:t>
            </w:r>
            <w:r>
              <w:t xml:space="preserve">язань; </w:t>
            </w:r>
          </w:p>
          <w:p w:rsidR="00DA0475" w:rsidRDefault="00D863A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A0475" w:rsidRDefault="00D863A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A0475" w:rsidRDefault="00D863A7">
            <w:r>
              <w:t xml:space="preserve">9) заборона здійснення публічних та оборонних закупівель товарів, робіт і послуг у юридичних </w:t>
            </w:r>
            <w:r w:rsidR="0029337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8681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A0475" w:rsidRDefault="00D863A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A0475" w:rsidRDefault="00D863A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A0475" w:rsidRDefault="00D863A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A0475" w:rsidRDefault="00D863A7">
            <w:r>
              <w:t xml:space="preserve">13) припинення дії торговельних угод, спільних проектів та промислових програм у певних сферах, зокрема у сфері безпеки та оборони; </w:t>
            </w:r>
          </w:p>
          <w:p w:rsidR="00DA0475" w:rsidRDefault="00D863A7">
            <w:r>
              <w:t>14) заборона передання технологій, прав на об</w:t>
            </w:r>
            <w:r w:rsidR="00986813">
              <w:t>'</w:t>
            </w:r>
            <w:r>
              <w:t xml:space="preserve">єкти права інтелектуальної власності; </w:t>
            </w:r>
          </w:p>
          <w:p w:rsidR="00DA0475" w:rsidRDefault="00D863A7">
            <w:r>
              <w:t xml:space="preserve">15) анулювання офіційних візитів, засідань, переговорів з питань укладення договорів чи угод; </w:t>
            </w:r>
          </w:p>
          <w:p w:rsidR="00DA0475" w:rsidRDefault="00D863A7">
            <w:r>
              <w:t>16) заборона на набуття у власність земельних ділянок.</w:t>
            </w:r>
          </w:p>
        </w:tc>
        <w:tc>
          <w:tcPr>
            <w:tcW w:w="657" w:type="pct"/>
          </w:tcPr>
          <w:p w:rsidR="00DA0475" w:rsidRDefault="00D863A7">
            <w:r>
              <w:t>безстроково; десять років</w:t>
            </w:r>
          </w:p>
        </w:tc>
      </w:tr>
      <w:tr w:rsidR="00DA0475" w:rsidTr="00FE759D">
        <w:trPr>
          <w:jc w:val="center"/>
        </w:trPr>
        <w:tc>
          <w:tcPr>
            <w:tcW w:w="0" w:type="auto"/>
          </w:tcPr>
          <w:p w:rsidR="00DA0475" w:rsidRDefault="00D863A7">
            <w:r>
              <w:t>11.</w:t>
            </w:r>
          </w:p>
        </w:tc>
        <w:tc>
          <w:tcPr>
            <w:tcW w:w="1759" w:type="pct"/>
          </w:tcPr>
          <w:p w:rsidR="002B704C" w:rsidRDefault="00D863A7">
            <w:r>
              <w:t xml:space="preserve">Федеральне державне унітарне підприємство "Науково-дослідний та конструкторський інститут випробувальних машин, приладів та засобів вимірювання мас" (Федеральное государственное унитарное предприятие "Научно-исследовательский и конструкторский институт испытательных машин, приборов и средств измерения масс", </w:t>
            </w:r>
          </w:p>
          <w:p w:rsidR="002B704C" w:rsidRDefault="00D863A7">
            <w:r>
              <w:t xml:space="preserve">ФГУП "НИКИМП", Federal State Unitary Enterprise "Research and Design Institute for Testing Machines, Instruments and Mass Measurement Devices", </w:t>
            </w:r>
          </w:p>
          <w:p w:rsidR="00DA0475" w:rsidRDefault="00D863A7">
            <w:r>
              <w:t>FGUP "NIKIMP").</w:t>
            </w:r>
          </w:p>
          <w:p w:rsidR="00DA0475" w:rsidRDefault="00D863A7">
            <w:r>
              <w:t>Країна реєстрації: Російська Федерація.</w:t>
            </w:r>
          </w:p>
          <w:p w:rsidR="00DA0475" w:rsidRDefault="00D863A7">
            <w:r>
              <w:t xml:space="preserve">Відомості згідно з Єдиним державним реєстром юридичних осіб Російської Федерації: </w:t>
            </w:r>
            <w:r w:rsidR="00FD5E73">
              <w:t>основний державний реєстраційний номер –</w:t>
            </w:r>
            <w:r>
              <w:t xml:space="preserve"> 1037700145933.</w:t>
            </w:r>
          </w:p>
          <w:p w:rsidR="00DA0475" w:rsidRDefault="00D863A7">
            <w:r>
              <w:t>Податковий номер Російської Федерації: 7726068393.</w:t>
            </w:r>
          </w:p>
          <w:p w:rsidR="00982CD0" w:rsidRDefault="00D863A7">
            <w:pPr>
              <w:rPr>
                <w:lang w:val="en-US"/>
              </w:rPr>
            </w:pPr>
            <w:r>
              <w:t xml:space="preserve">Місце розташування: Україна, тимчасово окупована територія Автономної Республіки Крим, 295034, </w:t>
            </w:r>
          </w:p>
          <w:p w:rsidR="00982CD0" w:rsidRDefault="00D863A7">
            <w:pPr>
              <w:rPr>
                <w:lang w:val="en-US"/>
              </w:rPr>
            </w:pPr>
            <w:r>
              <w:t xml:space="preserve">м. Сімферополь, просп. Перемоги, будівля 28А, прим. 611 (Украина, временно оккупированная территория Автономной Республики Крым, 295034, г. Симферополь, просп. Победы, здание 28А, </w:t>
            </w:r>
          </w:p>
          <w:p w:rsidR="00DA0475" w:rsidRDefault="00D863A7">
            <w:r>
              <w:t>пом. 611).</w:t>
            </w:r>
          </w:p>
        </w:tc>
        <w:tc>
          <w:tcPr>
            <w:tcW w:w="2450" w:type="pct"/>
          </w:tcPr>
          <w:p w:rsidR="00DA0475" w:rsidRDefault="00D863A7">
            <w:r>
              <w:t xml:space="preserve">1) позбавлення державних нагород України, інших форм відзначення; </w:t>
            </w:r>
          </w:p>
          <w:p w:rsidR="00DA0475" w:rsidRDefault="00D863A7">
            <w:r>
              <w:t xml:space="preserve">2) блокування </w:t>
            </w:r>
            <w:r w:rsidR="00FE759D">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A0475" w:rsidRDefault="00D863A7">
            <w:r>
              <w:t xml:space="preserve">3) обмеження торговельних операцій (повне припинення); </w:t>
            </w:r>
          </w:p>
          <w:p w:rsidR="00DA0475" w:rsidRDefault="00D863A7">
            <w:r>
              <w:t xml:space="preserve">4) обмеження, часткове чи повне припинення транзиту ресурсів, польотів та перевезень територією України (повне припинення); </w:t>
            </w:r>
          </w:p>
          <w:p w:rsidR="00DA0475" w:rsidRDefault="00D863A7">
            <w:r>
              <w:t xml:space="preserve">5) запобігання виведенню капіталів за межі України; </w:t>
            </w:r>
          </w:p>
          <w:p w:rsidR="00DA0475" w:rsidRDefault="00D863A7">
            <w:r>
              <w:t>6) зупинення виконання економічних та фінансових зобов</w:t>
            </w:r>
            <w:r w:rsidR="00986813">
              <w:t>'</w:t>
            </w:r>
            <w:r>
              <w:t xml:space="preserve">язань; </w:t>
            </w:r>
          </w:p>
          <w:p w:rsidR="00DA0475" w:rsidRDefault="00D863A7">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A0475" w:rsidRDefault="00D863A7">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A0475" w:rsidRDefault="00D863A7">
            <w:r>
              <w:t xml:space="preserve">9) заборона здійснення публічних та оборонних закупівель товарів, робіт і послуг у юридичних </w:t>
            </w:r>
            <w:r w:rsidR="0029337D">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986813">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A0475" w:rsidRDefault="00D863A7">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2B704C" w:rsidRDefault="002B704C"/>
          <w:p w:rsidR="002B704C" w:rsidRDefault="002B704C"/>
          <w:p w:rsidR="00DA0475" w:rsidRDefault="00D863A7">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A0475" w:rsidRDefault="00D863A7">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A0475" w:rsidRDefault="00D863A7">
            <w:r>
              <w:t xml:space="preserve">13) припинення дії торговельних угод, спільних проектів та промислових програм у певних сферах, зокрема у сфері безпеки та оборони; </w:t>
            </w:r>
          </w:p>
          <w:p w:rsidR="00DA0475" w:rsidRDefault="00D863A7">
            <w:r>
              <w:t>14) заборона передання технологій, прав на об</w:t>
            </w:r>
            <w:r w:rsidR="00986813">
              <w:t>'</w:t>
            </w:r>
            <w:r>
              <w:t xml:space="preserve">єкти права інтелектуальної власності; </w:t>
            </w:r>
          </w:p>
          <w:p w:rsidR="00DA0475" w:rsidRDefault="00D863A7">
            <w:r>
              <w:t xml:space="preserve">15) анулювання офіційних візитів, засідань, переговорів з питань укладення договорів чи угод; </w:t>
            </w:r>
          </w:p>
          <w:p w:rsidR="00DA0475" w:rsidRDefault="00D863A7">
            <w:r>
              <w:t>16) заборона на набуття у власність земельних ділянок.</w:t>
            </w:r>
          </w:p>
        </w:tc>
        <w:tc>
          <w:tcPr>
            <w:tcW w:w="657" w:type="pct"/>
          </w:tcPr>
          <w:p w:rsidR="00DA0475" w:rsidRDefault="00D863A7">
            <w:r>
              <w:t>безстроково; десять років</w:t>
            </w:r>
          </w:p>
        </w:tc>
      </w:tr>
    </w:tbl>
    <w:p w:rsidR="00D570B3" w:rsidRDefault="00D570B3">
      <w:pPr>
        <w:rPr>
          <w:lang w:val="en-US"/>
        </w:rPr>
      </w:pPr>
    </w:p>
    <w:p w:rsidR="00982CD0" w:rsidRPr="00982CD0" w:rsidRDefault="00982CD0" w:rsidP="00982CD0">
      <w:pPr>
        <w:jc w:val="center"/>
        <w:rPr>
          <w:lang w:val="en-US"/>
        </w:rPr>
      </w:pPr>
      <w:r>
        <w:rPr>
          <w:lang w:val="en-US"/>
        </w:rPr>
        <w:t>_________________________________</w:t>
      </w:r>
    </w:p>
    <w:sectPr w:rsidR="00982CD0" w:rsidRPr="00982CD0">
      <w:headerReference w:type="default" r:id="rId7"/>
      <w:headerReference w:type="first" r:id="rId8"/>
      <w:pgSz w:w="16838" w:h="11906" w:orient="landscape"/>
      <w:pgMar w:top="992" w:right="850" w:bottom="850" w:left="85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AD8" w:rsidRDefault="008A1AD8">
      <w:r>
        <w:separator/>
      </w:r>
    </w:p>
  </w:endnote>
  <w:endnote w:type="continuationSeparator" w:id="0">
    <w:p w:rsidR="008A1AD8" w:rsidRDefault="008A1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AD8" w:rsidRDefault="008A1AD8">
      <w:r>
        <w:separator/>
      </w:r>
    </w:p>
  </w:footnote>
  <w:footnote w:type="continuationSeparator" w:id="0">
    <w:p w:rsidR="008A1AD8" w:rsidRDefault="008A1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337D" w:rsidRDefault="0029337D">
    <w:pPr>
      <w:jc w:val="center"/>
    </w:pPr>
  </w:p>
  <w:p w:rsidR="0029337D" w:rsidRDefault="0029337D">
    <w:pPr>
      <w:jc w:val="center"/>
    </w:pPr>
  </w:p>
  <w:p w:rsidR="00DA0475" w:rsidRDefault="00D863A7">
    <w:pPr>
      <w:jc w:val="center"/>
    </w:pPr>
    <w:r>
      <w:fldChar w:fldCharType="begin"/>
    </w:r>
    <w:r>
      <w:instrText>PAGE</w:instrText>
    </w:r>
    <w:r>
      <w:fldChar w:fldCharType="separate"/>
    </w:r>
    <w:r w:rsidR="00D434EC">
      <w:rPr>
        <w:noProof/>
      </w:rPr>
      <w:t>2</w:t>
    </w:r>
    <w:r>
      <w:fldChar w:fldCharType="end"/>
    </w:r>
  </w:p>
  <w:p w:rsidR="00DA0475" w:rsidRPr="00982CD0" w:rsidRDefault="00982CD0">
    <w:pPr>
      <w:spacing w:after="240"/>
      <w:jc w:val="right"/>
      <w:rPr>
        <w:lang w:val="en-US"/>
      </w:rPr>
    </w:pPr>
    <w:r>
      <w:t xml:space="preserve">продовження додатка </w:t>
    </w:r>
    <w:r>
      <w:rPr>
        <w:lang w:val="en-US"/>
      </w:rPr>
      <w:t>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CD0" w:rsidRPr="002C3DC5" w:rsidRDefault="00982CD0" w:rsidP="00982CD0">
    <w:pPr>
      <w:ind w:left="11907"/>
      <w:rPr>
        <w:color w:val="FFFFFF" w:themeColor="background1"/>
      </w:rPr>
    </w:pPr>
    <w:r w:rsidRPr="002C3DC5">
      <w:rPr>
        <w:color w:val="FFFFFF" w:themeColor="background1"/>
      </w:rPr>
      <w:t>Для службового користування</w:t>
    </w:r>
  </w:p>
  <w:p w:rsidR="00982CD0" w:rsidRPr="002C3DC5" w:rsidRDefault="00982CD0" w:rsidP="00982CD0">
    <w:pPr>
      <w:ind w:left="11907"/>
      <w:rPr>
        <w:color w:val="FFFFFF" w:themeColor="background1"/>
      </w:rPr>
    </w:pPr>
    <w:r w:rsidRPr="002C3DC5">
      <w:rPr>
        <w:color w:val="FFFFFF" w:themeColor="background1"/>
      </w:rPr>
      <w:t>Прим. №__</w:t>
    </w:r>
  </w:p>
  <w:p w:rsidR="00982CD0" w:rsidRPr="00982CD0" w:rsidRDefault="00982CD0" w:rsidP="00982CD0">
    <w:pPr>
      <w:ind w:left="9072"/>
      <w:jc w:val="center"/>
      <w:rPr>
        <w:lang w:val="en-US"/>
      </w:rPr>
    </w:pPr>
    <w:r>
      <w:t xml:space="preserve">Додаток </w:t>
    </w:r>
    <w:r>
      <w:rPr>
        <w:lang w:val="en-US"/>
      </w:rPr>
      <w:t>2</w:t>
    </w:r>
  </w:p>
  <w:p w:rsidR="00982CD0" w:rsidRDefault="002C3DC5" w:rsidP="009C6C87">
    <w:pPr>
      <w:ind w:left="9072"/>
      <w:jc w:val="center"/>
    </w:pPr>
    <w:r>
      <w:t xml:space="preserve">до </w:t>
    </w:r>
    <w:r w:rsidR="00982CD0">
      <w:t xml:space="preserve"> рішення Ради національної безпеки і оборони України від </w:t>
    </w:r>
    <w:r w:rsidR="00451E3D">
      <w:t>26 березня</w:t>
    </w:r>
    <w:r w:rsidR="00982CD0">
      <w:rPr>
        <w:lang w:val="ru-RU"/>
      </w:rPr>
      <w:t xml:space="preserve"> 2026</w:t>
    </w:r>
    <w:r w:rsidR="00982CD0">
      <w:t xml:space="preserve"> року "Про застосування персональних спеціальних економічних та інших обмежувальних заходів (санкцій)"</w:t>
    </w:r>
    <w:r w:rsidR="00DD000D">
      <w:t xml:space="preserve">, </w:t>
    </w:r>
    <w:r w:rsidR="001C2F18">
      <w:t>введеного в дію Указом Президента України</w:t>
    </w:r>
  </w:p>
  <w:p w:rsidR="00DD4915" w:rsidRDefault="001C2F18" w:rsidP="00DD4915">
    <w:pPr>
      <w:ind w:left="9214"/>
      <w:jc w:val="center"/>
    </w:pPr>
    <w:r>
      <w:t xml:space="preserve">від </w:t>
    </w:r>
    <w:r w:rsidR="00DD4915">
      <w:t>3 квітня 2026 року № 294/2026</w:t>
    </w:r>
  </w:p>
  <w:p w:rsidR="001C2F18" w:rsidRDefault="001C2F18" w:rsidP="001C2F18">
    <w:pPr>
      <w:ind w:left="9214"/>
      <w:jc w:val="both"/>
    </w:pPr>
  </w:p>
  <w:p w:rsidR="00DA0475" w:rsidRPr="00982CD0" w:rsidRDefault="00DA0475" w:rsidP="00982CD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5800BD"/>
    <w:multiLevelType w:val="hybridMultilevel"/>
    <w:tmpl w:val="270C457E"/>
    <w:lvl w:ilvl="0" w:tplc="5408287C">
      <w:start w:val="1"/>
      <w:numFmt w:val="bullet"/>
      <w:lvlText w:val="●"/>
      <w:lvlJc w:val="left"/>
      <w:pPr>
        <w:ind w:left="720" w:hanging="360"/>
      </w:pPr>
    </w:lvl>
    <w:lvl w:ilvl="1" w:tplc="A4CA4FA6">
      <w:start w:val="1"/>
      <w:numFmt w:val="bullet"/>
      <w:lvlText w:val="○"/>
      <w:lvlJc w:val="left"/>
      <w:pPr>
        <w:ind w:left="1440" w:hanging="360"/>
      </w:pPr>
    </w:lvl>
    <w:lvl w:ilvl="2" w:tplc="12BC204A">
      <w:start w:val="1"/>
      <w:numFmt w:val="bullet"/>
      <w:lvlText w:val="■"/>
      <w:lvlJc w:val="left"/>
      <w:pPr>
        <w:ind w:left="2160" w:hanging="360"/>
      </w:pPr>
    </w:lvl>
    <w:lvl w:ilvl="3" w:tplc="0A06C9AE">
      <w:start w:val="1"/>
      <w:numFmt w:val="bullet"/>
      <w:lvlText w:val="●"/>
      <w:lvlJc w:val="left"/>
      <w:pPr>
        <w:ind w:left="2880" w:hanging="360"/>
      </w:pPr>
    </w:lvl>
    <w:lvl w:ilvl="4" w:tplc="D13EDC1C">
      <w:start w:val="1"/>
      <w:numFmt w:val="bullet"/>
      <w:lvlText w:val="○"/>
      <w:lvlJc w:val="left"/>
      <w:pPr>
        <w:ind w:left="3600" w:hanging="360"/>
      </w:pPr>
    </w:lvl>
    <w:lvl w:ilvl="5" w:tplc="DE1EB9D4">
      <w:start w:val="1"/>
      <w:numFmt w:val="bullet"/>
      <w:lvlText w:val="■"/>
      <w:lvlJc w:val="left"/>
      <w:pPr>
        <w:ind w:left="4320" w:hanging="360"/>
      </w:pPr>
    </w:lvl>
    <w:lvl w:ilvl="6" w:tplc="9AFEB168">
      <w:start w:val="1"/>
      <w:numFmt w:val="bullet"/>
      <w:lvlText w:val="●"/>
      <w:lvlJc w:val="left"/>
      <w:pPr>
        <w:ind w:left="5040" w:hanging="360"/>
      </w:pPr>
    </w:lvl>
    <w:lvl w:ilvl="7" w:tplc="7AA2157E">
      <w:start w:val="1"/>
      <w:numFmt w:val="bullet"/>
      <w:lvlText w:val="●"/>
      <w:lvlJc w:val="left"/>
      <w:pPr>
        <w:ind w:left="5760" w:hanging="360"/>
      </w:pPr>
    </w:lvl>
    <w:lvl w:ilvl="8" w:tplc="C248B4E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isplayBackgroundShape/>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
  <w:rsids>
    <w:rsidRoot w:val="00DA0475"/>
    <w:rsid w:val="000035FF"/>
    <w:rsid w:val="00177050"/>
    <w:rsid w:val="001C2F18"/>
    <w:rsid w:val="0029337D"/>
    <w:rsid w:val="002B704C"/>
    <w:rsid w:val="002C3DC5"/>
    <w:rsid w:val="00451E3D"/>
    <w:rsid w:val="00495C26"/>
    <w:rsid w:val="005B3E39"/>
    <w:rsid w:val="005D6248"/>
    <w:rsid w:val="00690B2A"/>
    <w:rsid w:val="008A1AD8"/>
    <w:rsid w:val="00982CD0"/>
    <w:rsid w:val="00986813"/>
    <w:rsid w:val="009C6C87"/>
    <w:rsid w:val="00C376C3"/>
    <w:rsid w:val="00D434EC"/>
    <w:rsid w:val="00D570B3"/>
    <w:rsid w:val="00D60E45"/>
    <w:rsid w:val="00D8627B"/>
    <w:rsid w:val="00D863A7"/>
    <w:rsid w:val="00DA0475"/>
    <w:rsid w:val="00DD000D"/>
    <w:rsid w:val="00DD4915"/>
    <w:rsid w:val="00E670AD"/>
    <w:rsid w:val="00FD5E73"/>
    <w:rsid w:val="00FE75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982CD0"/>
    <w:pPr>
      <w:tabs>
        <w:tab w:val="center" w:pos="4819"/>
        <w:tab w:val="right" w:pos="9639"/>
      </w:tabs>
    </w:pPr>
  </w:style>
  <w:style w:type="character" w:customStyle="1" w:styleId="aa">
    <w:name w:val="Верхній колонтитул Знак"/>
    <w:basedOn w:val="a0"/>
    <w:link w:val="a9"/>
    <w:uiPriority w:val="99"/>
    <w:rsid w:val="00982CD0"/>
  </w:style>
  <w:style w:type="paragraph" w:styleId="ab">
    <w:name w:val="footer"/>
    <w:basedOn w:val="a"/>
    <w:link w:val="ac"/>
    <w:uiPriority w:val="99"/>
    <w:unhideWhenUsed/>
    <w:rsid w:val="00982CD0"/>
    <w:pPr>
      <w:tabs>
        <w:tab w:val="center" w:pos="4819"/>
        <w:tab w:val="right" w:pos="9639"/>
      </w:tabs>
    </w:pPr>
  </w:style>
  <w:style w:type="character" w:customStyle="1" w:styleId="ac">
    <w:name w:val="Нижній колонтитул Знак"/>
    <w:basedOn w:val="a0"/>
    <w:link w:val="ab"/>
    <w:uiPriority w:val="99"/>
    <w:rsid w:val="00982CD0"/>
  </w:style>
  <w:style w:type="paragraph" w:styleId="ad">
    <w:name w:val="Balloon Text"/>
    <w:basedOn w:val="a"/>
    <w:link w:val="ae"/>
    <w:uiPriority w:val="99"/>
    <w:semiHidden/>
    <w:unhideWhenUsed/>
    <w:rsid w:val="00DD4915"/>
    <w:rPr>
      <w:rFonts w:ascii="Segoe UI" w:hAnsi="Segoe UI" w:cs="Segoe UI"/>
      <w:sz w:val="18"/>
      <w:szCs w:val="18"/>
    </w:rPr>
  </w:style>
  <w:style w:type="character" w:customStyle="1" w:styleId="ae">
    <w:name w:val="Текст у виносці Знак"/>
    <w:basedOn w:val="a0"/>
    <w:link w:val="ad"/>
    <w:uiPriority w:val="99"/>
    <w:semiHidden/>
    <w:rsid w:val="00DD49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542300">
      <w:bodyDiv w:val="1"/>
      <w:marLeft w:val="0"/>
      <w:marRight w:val="0"/>
      <w:marTop w:val="0"/>
      <w:marBottom w:val="0"/>
      <w:divBdr>
        <w:top w:val="none" w:sz="0" w:space="0" w:color="auto"/>
        <w:left w:val="none" w:sz="0" w:space="0" w:color="auto"/>
        <w:bottom w:val="none" w:sz="0" w:space="0" w:color="auto"/>
        <w:right w:val="none" w:sz="0" w:space="0" w:color="auto"/>
      </w:divBdr>
    </w:div>
    <w:div w:id="1943294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24248</Words>
  <Characters>13822</Characters>
  <Application>Microsoft Office Word</Application>
  <DocSecurity>0</DocSecurity>
  <Lines>115</Lines>
  <Paragraphs>75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2026-03-23T10:12:00Z</dcterms:created>
  <dcterms:modified xsi:type="dcterms:W3CDTF">2026-04-03T14:33:00Z</dcterms:modified>
</cp:coreProperties>
</file>