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FC6" w:rsidRDefault="000230D5" w:rsidP="002C2CA0">
      <w:pPr>
        <w:spacing w:before="240"/>
        <w:jc w:val="center"/>
      </w:pPr>
      <w:r>
        <w:t>ФІЗИЧНІ ОСОБИ,</w:t>
      </w:r>
    </w:p>
    <w:p w:rsidR="00E16FC6" w:rsidRDefault="000230D5" w:rsidP="00D92B34">
      <w:pPr>
        <w:spacing w:after="36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4835"/>
        <w:gridCol w:w="8346"/>
        <w:gridCol w:w="1667"/>
      </w:tblGrid>
      <w:tr w:rsidR="00E16FC6" w:rsidTr="003F2A59">
        <w:trPr>
          <w:tblHeader/>
          <w:jc w:val="center"/>
        </w:trPr>
        <w:tc>
          <w:tcPr>
            <w:tcW w:w="0" w:type="auto"/>
            <w:tcBorders>
              <w:top w:val="single" w:sz="4" w:space="0" w:color="auto"/>
              <w:bottom w:val="single" w:sz="4" w:space="0" w:color="auto"/>
              <w:right w:val="single" w:sz="4" w:space="0" w:color="auto"/>
            </w:tcBorders>
            <w:vAlign w:val="center"/>
          </w:tcPr>
          <w:p w:rsidR="00E16FC6" w:rsidRDefault="000230D5">
            <w:pPr>
              <w:jc w:val="center"/>
            </w:pPr>
            <w:r>
              <w:t>№</w:t>
            </w:r>
          </w:p>
          <w:p w:rsidR="00E16FC6" w:rsidRDefault="000230D5">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E16FC6" w:rsidRDefault="000230D5">
            <w:pPr>
              <w:jc w:val="center"/>
            </w:pPr>
            <w:r>
              <w:t>Прізвище, ім'я, по батькові, ідентифікаційні дані</w:t>
            </w:r>
            <w:r w:rsidR="003F2A59">
              <w:t xml:space="preserve"> </w:t>
            </w:r>
            <w:r>
              <w:t>(дата народження, громадянство),</w:t>
            </w:r>
          </w:p>
          <w:p w:rsidR="00E16FC6" w:rsidRDefault="000230D5">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E16FC6" w:rsidRDefault="000230D5">
            <w:pPr>
              <w:jc w:val="center"/>
            </w:pPr>
            <w:r>
              <w:t>Вид обмежувального заходу</w:t>
            </w:r>
          </w:p>
          <w:p w:rsidR="00E16FC6" w:rsidRDefault="000230D5">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E16FC6" w:rsidRDefault="000230D5">
            <w:pPr>
              <w:jc w:val="center"/>
            </w:pPr>
            <w:r>
              <w:t>Строк застосування</w:t>
            </w:r>
          </w:p>
        </w:tc>
      </w:tr>
      <w:tr w:rsidR="00E16FC6" w:rsidTr="003F2A59">
        <w:trPr>
          <w:jc w:val="center"/>
        </w:trPr>
        <w:tc>
          <w:tcPr>
            <w:tcW w:w="0" w:type="auto"/>
            <w:tcBorders>
              <w:top w:val="single" w:sz="4" w:space="0" w:color="auto"/>
            </w:tcBorders>
          </w:tcPr>
          <w:p w:rsidR="00E16FC6" w:rsidRDefault="000230D5" w:rsidP="00C9412C">
            <w:pPr>
              <w:spacing w:before="120"/>
            </w:pPr>
            <w:r>
              <w:t>1.</w:t>
            </w:r>
          </w:p>
        </w:tc>
        <w:tc>
          <w:tcPr>
            <w:tcW w:w="0" w:type="auto"/>
            <w:tcBorders>
              <w:top w:val="single" w:sz="4" w:space="0" w:color="auto"/>
            </w:tcBorders>
          </w:tcPr>
          <w:p w:rsidR="00E16FC6" w:rsidRDefault="000230D5" w:rsidP="00C9412C">
            <w:pPr>
              <w:spacing w:before="120"/>
            </w:pPr>
            <w:r>
              <w:t>Барцев Петро Дмитрович (Барцев Петр Дмитриевич, Bartsev Petr</w:t>
            </w:r>
            <w:r w:rsidR="00C9412C">
              <w:t>),</w:t>
            </w:r>
          </w:p>
          <w:p w:rsidR="00E16FC6" w:rsidRPr="00A922EB" w:rsidRDefault="00A922EB">
            <w:pPr>
              <w:rPr>
                <w:lang w:val="en-US"/>
              </w:rPr>
            </w:pPr>
            <w:r>
              <w:t>14.07.1971 р.н.</w:t>
            </w:r>
          </w:p>
          <w:p w:rsidR="00E16FC6" w:rsidRDefault="000230D5">
            <w:r>
              <w:t>Громадянство: Російська Федерація.</w:t>
            </w:r>
          </w:p>
          <w:p w:rsidR="00E16FC6" w:rsidRDefault="000230D5">
            <w:r>
              <w:t xml:space="preserve">Відомості згідно з Єдиним державним реєстром </w:t>
            </w:r>
            <w:r w:rsidR="002C2CA0">
              <w:t>платників податків Російської Федерації: ідентифікаційний номер платника податків –</w:t>
            </w:r>
            <w:r>
              <w:t xml:space="preserve"> 582502120500.</w:t>
            </w:r>
          </w:p>
        </w:tc>
        <w:tc>
          <w:tcPr>
            <w:tcW w:w="0" w:type="auto"/>
            <w:tcBorders>
              <w:top w:val="single" w:sz="4" w:space="0" w:color="auto"/>
            </w:tcBorders>
          </w:tcPr>
          <w:p w:rsidR="00E16FC6" w:rsidRDefault="000230D5" w:rsidP="00C9412C">
            <w:pPr>
              <w:spacing w:before="120"/>
            </w:pPr>
            <w:r>
              <w:t xml:space="preserve">1) позбавлення державних нагород України, інших форм відзначення; </w:t>
            </w:r>
          </w:p>
          <w:p w:rsidR="00E16FC6" w:rsidRDefault="000230D5">
            <w:r>
              <w:t xml:space="preserve">2) блокування </w:t>
            </w:r>
            <w:r w:rsidR="00C9412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16FC6" w:rsidRDefault="000230D5">
            <w:r>
              <w:t>3) обмеження торговельних операцій (повне припин</w:t>
            </w:r>
            <w:bookmarkStart w:id="0" w:name="_GoBack"/>
            <w:bookmarkEnd w:id="0"/>
            <w:r>
              <w:t xml:space="preserve">ення); </w:t>
            </w:r>
          </w:p>
          <w:p w:rsidR="00E16FC6" w:rsidRDefault="000230D5">
            <w:r>
              <w:t xml:space="preserve">4) обмеження, часткове чи повне припинення транзиту ресурсів, польотів та перевезень територією України (повне припинення); </w:t>
            </w:r>
          </w:p>
          <w:p w:rsidR="00E16FC6" w:rsidRDefault="000230D5">
            <w:r>
              <w:t xml:space="preserve">5) запобігання виведенню капіталів за межі України; </w:t>
            </w:r>
          </w:p>
          <w:p w:rsidR="00E16FC6" w:rsidRDefault="000230D5">
            <w:r>
              <w:t xml:space="preserve">6) зупинення виконання економічних та фінансових </w:t>
            </w:r>
            <w:r w:rsidR="003F2A59">
              <w:t>зобов'язань</w:t>
            </w:r>
            <w:r>
              <w:t xml:space="preserve">; </w:t>
            </w:r>
          </w:p>
          <w:p w:rsidR="00E16FC6" w:rsidRDefault="000230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16FC6" w:rsidRDefault="000230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16FC6" w:rsidRDefault="000230D5">
            <w:r>
              <w:lastRenderedPageBreak/>
              <w:t xml:space="preserve">9) заборона здійснення публічних та оборонних закупівель товарів, робіт і послуг у юридичних </w:t>
            </w:r>
            <w:r w:rsidR="00C941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F2A5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16FC6" w:rsidRDefault="000230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16FC6" w:rsidRDefault="000230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16FC6" w:rsidRDefault="000230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16FC6" w:rsidRDefault="000230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E16FC6" w:rsidRDefault="000230D5">
            <w:r>
              <w:t>14) заборона передання технологій, прав на об</w:t>
            </w:r>
            <w:r w:rsidR="003F2A59">
              <w:t>'</w:t>
            </w:r>
            <w:r>
              <w:t xml:space="preserve">єкти права інтелектуальної власності; </w:t>
            </w:r>
          </w:p>
          <w:p w:rsidR="00E16FC6" w:rsidRDefault="000230D5">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16FC6" w:rsidRDefault="000230D5">
            <w:r>
              <w:t>16) відмова в наданні та скасування віз резидентам іноземних держав, застосування інших заборон в</w:t>
            </w:r>
            <w:r w:rsidR="003F2A59">
              <w:t>'</w:t>
            </w:r>
            <w:r>
              <w:t xml:space="preserve">їзду на територію України; </w:t>
            </w:r>
          </w:p>
          <w:p w:rsidR="00E16FC6" w:rsidRDefault="000230D5">
            <w:r>
              <w:t xml:space="preserve">17) анулювання офіційних візитів, засідань, переговорів з питань укладення договорів чи угод; </w:t>
            </w:r>
          </w:p>
          <w:p w:rsidR="00E16FC6" w:rsidRDefault="000230D5">
            <w:r>
              <w:t xml:space="preserve">18) заборона на набуття у власність земельних ділянок; </w:t>
            </w:r>
          </w:p>
          <w:p w:rsidR="00E16FC6" w:rsidRDefault="000230D5" w:rsidP="00F552C3">
            <w:r>
              <w:t>19) інші санкції, що відповідають принципам їх застосування, встановленим цим Законом (заборона укладення договорів та вчинення правочинів</w:t>
            </w:r>
            <w:r w:rsidR="00C9412C">
              <w:t>)</w:t>
            </w:r>
            <w:r w:rsidR="00F552C3">
              <w:t>.</w:t>
            </w:r>
          </w:p>
        </w:tc>
        <w:tc>
          <w:tcPr>
            <w:tcW w:w="0" w:type="auto"/>
            <w:tcBorders>
              <w:top w:val="single" w:sz="4" w:space="0" w:color="auto"/>
            </w:tcBorders>
          </w:tcPr>
          <w:p w:rsidR="00E16FC6" w:rsidRDefault="000230D5" w:rsidP="00C9412C">
            <w:pPr>
              <w:spacing w:before="120"/>
            </w:pPr>
            <w:r>
              <w:lastRenderedPageBreak/>
              <w:t>безстроково; десять років</w:t>
            </w:r>
          </w:p>
        </w:tc>
      </w:tr>
      <w:tr w:rsidR="00E16FC6" w:rsidTr="003F2A59">
        <w:trPr>
          <w:jc w:val="center"/>
        </w:trPr>
        <w:tc>
          <w:tcPr>
            <w:tcW w:w="0" w:type="auto"/>
          </w:tcPr>
          <w:p w:rsidR="00E16FC6" w:rsidRDefault="000230D5">
            <w:r>
              <w:t>2.</w:t>
            </w:r>
          </w:p>
        </w:tc>
        <w:tc>
          <w:tcPr>
            <w:tcW w:w="0" w:type="auto"/>
          </w:tcPr>
          <w:p w:rsidR="00E16FC6" w:rsidRDefault="000230D5">
            <w:r>
              <w:t>Василенков Дмитро Володимирович (Василенков Дмитрий Владимирович, Vasilenkov Dmitrii</w:t>
            </w:r>
            <w:r w:rsidR="00C9412C">
              <w:t>),</w:t>
            </w:r>
          </w:p>
          <w:p w:rsidR="00E16FC6" w:rsidRDefault="000230D5">
            <w:r>
              <w:t>24.05.1971 р.н.</w:t>
            </w:r>
          </w:p>
          <w:p w:rsidR="00E16FC6" w:rsidRDefault="000230D5">
            <w:r>
              <w:t>Громадянство: Російська Федерація.</w:t>
            </w:r>
          </w:p>
          <w:p w:rsidR="00E16FC6" w:rsidRDefault="000230D5">
            <w:r>
              <w:t xml:space="preserve">Відомості згідно з Єдиним державним реєстром </w:t>
            </w:r>
            <w:r w:rsidR="002C2CA0">
              <w:t>платників податків Російської Федерації: ідентифікаційний номер платника податків –</w:t>
            </w:r>
            <w:r>
              <w:t xml:space="preserve"> 780728563432.</w:t>
            </w:r>
          </w:p>
        </w:tc>
        <w:tc>
          <w:tcPr>
            <w:tcW w:w="0" w:type="auto"/>
          </w:tcPr>
          <w:p w:rsidR="00E16FC6" w:rsidRDefault="000230D5">
            <w:r>
              <w:t xml:space="preserve">1) позбавлення державних нагород України, інших форм відзначення; </w:t>
            </w:r>
          </w:p>
          <w:p w:rsidR="00E16FC6" w:rsidRDefault="000230D5">
            <w:r>
              <w:t xml:space="preserve">2) блокування </w:t>
            </w:r>
            <w:r w:rsidR="00C9412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16FC6" w:rsidRDefault="000230D5">
            <w:r>
              <w:t xml:space="preserve">3) обмеження торговельних операцій (повне припинення); </w:t>
            </w:r>
          </w:p>
          <w:p w:rsidR="00E16FC6" w:rsidRDefault="000230D5">
            <w:r>
              <w:t xml:space="preserve">4) обмеження, часткове чи повне припинення транзиту ресурсів, польотів та перевезень територією України (повне припинення); </w:t>
            </w:r>
          </w:p>
          <w:p w:rsidR="00E16FC6" w:rsidRDefault="000230D5">
            <w:r>
              <w:t xml:space="preserve">5) запобігання виведенню капіталів за межі України; </w:t>
            </w:r>
          </w:p>
          <w:p w:rsidR="00E16FC6" w:rsidRDefault="000230D5">
            <w:r>
              <w:t>6) зупинення виконання економічних та фінансових зобов</w:t>
            </w:r>
            <w:r w:rsidR="003F2A59">
              <w:t>'</w:t>
            </w:r>
            <w:r>
              <w:t xml:space="preserve">язань; </w:t>
            </w:r>
          </w:p>
          <w:p w:rsidR="00E16FC6" w:rsidRDefault="000230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16FC6" w:rsidRDefault="000230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16FC6" w:rsidRDefault="000230D5">
            <w:r>
              <w:t xml:space="preserve">9) заборона здійснення публічних та оборонних закупівель товарів, робіт і послуг у юридичних </w:t>
            </w:r>
            <w:r w:rsidR="00C941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F2A5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16FC6" w:rsidRDefault="000230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16FC6" w:rsidRDefault="000230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16FC6" w:rsidRDefault="000230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16FC6" w:rsidRDefault="000230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E16FC6" w:rsidRDefault="000230D5">
            <w:r>
              <w:t>14) заборона передання технологій, прав на об</w:t>
            </w:r>
            <w:r w:rsidR="003F2A59">
              <w:t>'</w:t>
            </w:r>
            <w:r>
              <w:t xml:space="preserve">єкти права інтелектуальної власності; </w:t>
            </w:r>
          </w:p>
          <w:p w:rsidR="00E16FC6" w:rsidRDefault="000230D5">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16FC6" w:rsidRDefault="000230D5">
            <w:r>
              <w:t>16) відмова в наданні та скасування віз резидентам іноземних держав, застосування інших заборон в</w:t>
            </w:r>
            <w:r w:rsidR="003F2A59">
              <w:t>'</w:t>
            </w:r>
            <w:r>
              <w:t xml:space="preserve">їзду на територію України; </w:t>
            </w:r>
          </w:p>
          <w:p w:rsidR="00E16FC6" w:rsidRDefault="000230D5">
            <w:r>
              <w:t xml:space="preserve">17) анулювання офіційних візитів, засідань, переговорів з питань укладення договорів чи угод; </w:t>
            </w:r>
          </w:p>
          <w:p w:rsidR="00E16FC6" w:rsidRDefault="000230D5">
            <w:r>
              <w:t xml:space="preserve">18) заборона на набуття у власність земельних ділянок; </w:t>
            </w:r>
          </w:p>
          <w:p w:rsidR="00E16FC6" w:rsidRDefault="000230D5" w:rsidP="00F552C3">
            <w:r>
              <w:t>19) інші санкції, що відповідають принципам їх застосування, встановленим цим Законом (заборона укладення договорів та вчинення правочинів</w:t>
            </w:r>
            <w:r w:rsidR="00C9412C">
              <w:t>)</w:t>
            </w:r>
            <w:r w:rsidR="00F552C3">
              <w:t>.</w:t>
            </w:r>
          </w:p>
        </w:tc>
        <w:tc>
          <w:tcPr>
            <w:tcW w:w="0" w:type="auto"/>
          </w:tcPr>
          <w:p w:rsidR="00E16FC6" w:rsidRDefault="000230D5">
            <w:r>
              <w:t>безстроково; десять років</w:t>
            </w:r>
          </w:p>
        </w:tc>
      </w:tr>
      <w:tr w:rsidR="00E16FC6" w:rsidTr="003F2A59">
        <w:trPr>
          <w:jc w:val="center"/>
        </w:trPr>
        <w:tc>
          <w:tcPr>
            <w:tcW w:w="0" w:type="auto"/>
          </w:tcPr>
          <w:p w:rsidR="00E16FC6" w:rsidRDefault="000230D5">
            <w:r>
              <w:t>3.</w:t>
            </w:r>
          </w:p>
        </w:tc>
        <w:tc>
          <w:tcPr>
            <w:tcW w:w="0" w:type="auto"/>
          </w:tcPr>
          <w:p w:rsidR="00E16FC6" w:rsidRDefault="000230D5">
            <w:r>
              <w:t>Никифоров Євген Костянтинович (Нікіфоров Євген Костянтинович, Никифоров Євгеній Костянтинович, Нікіфоров Євгеній Костянтинович, Никифоров Евгений Константинович, Nikiforov Evgenii</w:t>
            </w:r>
            <w:r w:rsidR="00C9412C">
              <w:t>),</w:t>
            </w:r>
          </w:p>
          <w:p w:rsidR="00E16FC6" w:rsidRDefault="00A922EB">
            <w:r>
              <w:t>06.02.1955 р.н</w:t>
            </w:r>
            <w:r w:rsidR="000230D5">
              <w:t>.</w:t>
            </w:r>
          </w:p>
          <w:p w:rsidR="00E16FC6" w:rsidRDefault="000230D5">
            <w:r>
              <w:t>Громадянство: Російська Федерація.</w:t>
            </w:r>
          </w:p>
          <w:p w:rsidR="00E16FC6" w:rsidRDefault="000230D5">
            <w:r>
              <w:t xml:space="preserve">Відомості згідно з Єдиним державним реєстром </w:t>
            </w:r>
            <w:r w:rsidR="002C2CA0">
              <w:t>платників податків Російської Федерації: ідентифікаційний номер платника податків –</w:t>
            </w:r>
            <w:r>
              <w:t xml:space="preserve"> 772817015280.</w:t>
            </w:r>
          </w:p>
        </w:tc>
        <w:tc>
          <w:tcPr>
            <w:tcW w:w="0" w:type="auto"/>
          </w:tcPr>
          <w:p w:rsidR="00E16FC6" w:rsidRDefault="000230D5">
            <w:r>
              <w:t xml:space="preserve">1) позбавлення державних нагород України, інших форм відзначення; </w:t>
            </w:r>
          </w:p>
          <w:p w:rsidR="00E16FC6" w:rsidRDefault="000230D5">
            <w:r>
              <w:t xml:space="preserve">2) блокування </w:t>
            </w:r>
            <w:r w:rsidR="00C9412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16FC6" w:rsidRDefault="000230D5">
            <w:r>
              <w:t xml:space="preserve">3) обмеження торговельних операцій (повне припинення); </w:t>
            </w:r>
          </w:p>
          <w:p w:rsidR="00E16FC6" w:rsidRDefault="000230D5">
            <w:r>
              <w:t xml:space="preserve">4) обмеження, часткове чи повне припинення транзиту ресурсів, польотів та перевезень територією України (повне припинення); </w:t>
            </w:r>
          </w:p>
          <w:p w:rsidR="00E16FC6" w:rsidRDefault="000230D5">
            <w:r>
              <w:t xml:space="preserve">5) запобігання виведенню капіталів за межі України; </w:t>
            </w:r>
          </w:p>
          <w:p w:rsidR="00E16FC6" w:rsidRDefault="000230D5">
            <w:r>
              <w:t>6) зупинення виконання економічних та фінансових зобов</w:t>
            </w:r>
            <w:r w:rsidR="003F2A59">
              <w:t>'</w:t>
            </w:r>
            <w:r>
              <w:t xml:space="preserve">язань; </w:t>
            </w:r>
          </w:p>
          <w:p w:rsidR="00E16FC6" w:rsidRDefault="000230D5">
            <w:r>
              <w:t xml:space="preserve">7) </w:t>
            </w:r>
            <w:r w:rsidRPr="007C3966">
              <w:rPr>
                <w:spacing w:val="-4"/>
              </w:rPr>
              <w:t>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r>
              <w:t xml:space="preserve">; </w:t>
            </w:r>
          </w:p>
          <w:p w:rsidR="00E16FC6" w:rsidRDefault="000230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16FC6" w:rsidRDefault="000230D5">
            <w:r>
              <w:t xml:space="preserve">9) заборона здійснення публічних та оборонних закупівель товарів, робіт і послуг у юридичних </w:t>
            </w:r>
            <w:r w:rsidR="00C941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F2A5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16FC6" w:rsidRDefault="000230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16FC6" w:rsidRDefault="000230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16FC6" w:rsidRDefault="000230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16FC6" w:rsidRDefault="000230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E16FC6" w:rsidRDefault="000230D5">
            <w:r>
              <w:t>14) заборона передання технологій, прав на об</w:t>
            </w:r>
            <w:r w:rsidR="003F2A59">
              <w:t>'</w:t>
            </w:r>
            <w:r>
              <w:t xml:space="preserve">єкти права інтелектуальної власності; </w:t>
            </w:r>
          </w:p>
          <w:p w:rsidR="00E16FC6" w:rsidRDefault="000230D5">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16FC6" w:rsidRDefault="000230D5">
            <w:r>
              <w:t>16) відмова в наданні та скасування віз резидентам іноземних держав, застосування інших заборон в</w:t>
            </w:r>
            <w:r w:rsidR="003F2A59">
              <w:t>'</w:t>
            </w:r>
            <w:r>
              <w:t xml:space="preserve">їзду на територію України; </w:t>
            </w:r>
          </w:p>
          <w:p w:rsidR="00E16FC6" w:rsidRDefault="000230D5">
            <w:r>
              <w:t xml:space="preserve">17) анулювання офіційних візитів, засідань, переговорів з питань укладення договорів чи угод; </w:t>
            </w:r>
          </w:p>
          <w:p w:rsidR="00E16FC6" w:rsidRDefault="000230D5">
            <w:r>
              <w:t xml:space="preserve">18) заборона на набуття у власність земельних ділянок; </w:t>
            </w:r>
          </w:p>
          <w:p w:rsidR="00E16FC6" w:rsidRDefault="000230D5" w:rsidP="00F552C3">
            <w:r>
              <w:t>19) інші санкції, що відповідають принципам їх застосування, встановленим цим Законом (заборона укладення договорів та вчинення правочинів; блокування інтернет-провайдерами доступу до вебресурсів/сервісів, розміщених на доменах та субдоменах https: //radonezh.ru, інших вебресурсів/сервісів, які забезпечують доступ до інтернет-ресурсу підсанкційного суб</w:t>
            </w:r>
            <w:r w:rsidR="003F2A59">
              <w:t>'</w:t>
            </w:r>
            <w:r>
              <w:t>єкта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https://www.youtube.com/@radonezhtv, https://rutube.ru/channel/31789400/</w:t>
            </w:r>
            <w:r w:rsidR="00C9412C">
              <w:t>)</w:t>
            </w:r>
            <w:r w:rsidR="00F552C3">
              <w:t>.</w:t>
            </w:r>
          </w:p>
        </w:tc>
        <w:tc>
          <w:tcPr>
            <w:tcW w:w="0" w:type="auto"/>
          </w:tcPr>
          <w:p w:rsidR="00E16FC6" w:rsidRDefault="000230D5">
            <w:r>
              <w:t>безстроково; десять років</w:t>
            </w:r>
          </w:p>
        </w:tc>
      </w:tr>
      <w:tr w:rsidR="00E16FC6" w:rsidTr="003F2A59">
        <w:trPr>
          <w:jc w:val="center"/>
        </w:trPr>
        <w:tc>
          <w:tcPr>
            <w:tcW w:w="0" w:type="auto"/>
          </w:tcPr>
          <w:p w:rsidR="00E16FC6" w:rsidRDefault="000230D5">
            <w:r>
              <w:t>4.</w:t>
            </w:r>
          </w:p>
        </w:tc>
        <w:tc>
          <w:tcPr>
            <w:tcW w:w="0" w:type="auto"/>
          </w:tcPr>
          <w:p w:rsidR="00E16FC6" w:rsidRDefault="000230D5">
            <w:r>
              <w:t>Новіков Андрій Вячеславович (Новиков Андрей Вячеславович, Novikov Andrii, Novikov Andrei</w:t>
            </w:r>
            <w:r w:rsidR="00C9412C">
              <w:t>),</w:t>
            </w:r>
          </w:p>
          <w:p w:rsidR="00E16FC6" w:rsidRPr="00A922EB" w:rsidRDefault="00A922EB">
            <w:pPr>
              <w:rPr>
                <w:lang w:val="en-US"/>
              </w:rPr>
            </w:pPr>
            <w:r>
              <w:t>27.06.1976 р.н.</w:t>
            </w:r>
          </w:p>
          <w:p w:rsidR="00E16FC6" w:rsidRDefault="000230D5">
            <w:r>
              <w:t>Громадянство: Російська Федерація, Україна.</w:t>
            </w:r>
          </w:p>
          <w:p w:rsidR="00410132" w:rsidRDefault="000230D5">
            <w:r>
              <w:t xml:space="preserve">Відомості згідно з Державним реєстром фізичних осіб – платників податків </w:t>
            </w:r>
            <w:r w:rsidR="00410132">
              <w:br/>
            </w:r>
          </w:p>
          <w:p w:rsidR="00E16FC6" w:rsidRDefault="000230D5">
            <w:r>
              <w:t>України</w:t>
            </w:r>
            <w:r w:rsidR="005640D8">
              <w:t>:</w:t>
            </w:r>
            <w:r>
              <w:t xml:space="preserve"> реєстраційний номер облікової картки платника податків</w:t>
            </w:r>
            <w:r w:rsidR="00410132">
              <w:t xml:space="preserve"> –</w:t>
            </w:r>
            <w:r>
              <w:t xml:space="preserve"> 2793723610.</w:t>
            </w:r>
          </w:p>
          <w:p w:rsidR="00E16FC6" w:rsidRDefault="000230D5">
            <w:r>
              <w:t xml:space="preserve">Відомості згідно з Єдиним державним реєстром </w:t>
            </w:r>
            <w:r w:rsidR="002C2CA0">
              <w:t>платників податків Російської Федерації: ідентифікаційний номер платника податків –</w:t>
            </w:r>
            <w:r>
              <w:t xml:space="preserve"> 772991134538.</w:t>
            </w:r>
          </w:p>
        </w:tc>
        <w:tc>
          <w:tcPr>
            <w:tcW w:w="0" w:type="auto"/>
          </w:tcPr>
          <w:p w:rsidR="00E16FC6" w:rsidRDefault="000230D5">
            <w:r>
              <w:t xml:space="preserve">1) позбавлення державних нагород України, інших форм відзначення; </w:t>
            </w:r>
          </w:p>
          <w:p w:rsidR="00E16FC6" w:rsidRDefault="000230D5">
            <w:r>
              <w:t xml:space="preserve">2) блокування </w:t>
            </w:r>
            <w:r w:rsidR="00C9412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16FC6" w:rsidRDefault="000230D5">
            <w:r>
              <w:t xml:space="preserve">3) обмеження торговельних операцій (повне припинення); </w:t>
            </w:r>
          </w:p>
          <w:p w:rsidR="007C3966" w:rsidRDefault="007C3966"/>
          <w:p w:rsidR="00E16FC6" w:rsidRDefault="000230D5">
            <w:r>
              <w:t xml:space="preserve">4) обмеження, часткове чи повне припинення транзиту ресурсів, польотів та перевезень територією України (повне припинення); </w:t>
            </w:r>
          </w:p>
          <w:p w:rsidR="00E16FC6" w:rsidRDefault="000230D5">
            <w:r>
              <w:t xml:space="preserve">5) запобігання виведенню капіталів за межі України; </w:t>
            </w:r>
          </w:p>
          <w:p w:rsidR="00E16FC6" w:rsidRDefault="000230D5">
            <w:r>
              <w:t>6) зупинення виконання економічних та фінансових зобов</w:t>
            </w:r>
            <w:r w:rsidR="003F2A59">
              <w:t>'</w:t>
            </w:r>
            <w:r>
              <w:t xml:space="preserve">язань; </w:t>
            </w:r>
          </w:p>
          <w:p w:rsidR="00E16FC6" w:rsidRDefault="000230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16FC6" w:rsidRDefault="000230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16FC6" w:rsidRDefault="000230D5">
            <w:r>
              <w:t xml:space="preserve">9) заборона здійснення публічних та оборонних закупівель товарів, робіт і послуг у юридичних </w:t>
            </w:r>
            <w:r w:rsidR="00C941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F2A5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16FC6" w:rsidRDefault="000230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16FC6" w:rsidRDefault="000230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16FC6" w:rsidRDefault="000230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16FC6" w:rsidRDefault="000230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E16FC6" w:rsidRDefault="000230D5">
            <w:r>
              <w:t>14) заборона передання технологій, прав на об</w:t>
            </w:r>
            <w:r w:rsidR="003F2A59">
              <w:t>'</w:t>
            </w:r>
            <w:r>
              <w:t xml:space="preserve">єкти права інтелектуальної власності; </w:t>
            </w:r>
          </w:p>
          <w:p w:rsidR="00E16FC6" w:rsidRDefault="000230D5">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16FC6" w:rsidRDefault="000230D5">
            <w:r>
              <w:t xml:space="preserve">16) анулювання офіційних візитів, засідань, переговорів з питань укладення договорів чи угод; </w:t>
            </w:r>
          </w:p>
          <w:p w:rsidR="00E16FC6" w:rsidRDefault="000230D5">
            <w:r>
              <w:t xml:space="preserve">17) заборона на набуття у власність земельних ділянок; </w:t>
            </w:r>
          </w:p>
          <w:p w:rsidR="00E16FC6" w:rsidRDefault="000230D5" w:rsidP="00F552C3">
            <w:r>
              <w:t>18) інші санкції, що відповідають принципам їх застосування, встановленим цим Законом (заборона укладення договорів та вчинення правочинів; обмеження провайдерами електронних послуг (службами соціальних мереж) доступу з території України до контенту, розміщеного на вебсторінці/у каналі https: //t.me/prot_A_Novikov</w:t>
            </w:r>
            <w:r w:rsidR="00C9412C">
              <w:t>)</w:t>
            </w:r>
            <w:r w:rsidR="00F552C3">
              <w:t>.</w:t>
            </w:r>
          </w:p>
        </w:tc>
        <w:tc>
          <w:tcPr>
            <w:tcW w:w="0" w:type="auto"/>
          </w:tcPr>
          <w:p w:rsidR="00E16FC6" w:rsidRDefault="000230D5">
            <w:r>
              <w:t>безстроково; десять років</w:t>
            </w:r>
          </w:p>
        </w:tc>
      </w:tr>
      <w:tr w:rsidR="00E16FC6" w:rsidTr="003F2A59">
        <w:trPr>
          <w:jc w:val="center"/>
        </w:trPr>
        <w:tc>
          <w:tcPr>
            <w:tcW w:w="0" w:type="auto"/>
          </w:tcPr>
          <w:p w:rsidR="00E16FC6" w:rsidRDefault="000230D5">
            <w:r>
              <w:t>5.</w:t>
            </w:r>
          </w:p>
        </w:tc>
        <w:tc>
          <w:tcPr>
            <w:tcW w:w="0" w:type="auto"/>
          </w:tcPr>
          <w:p w:rsidR="00E16FC6" w:rsidRDefault="000230D5">
            <w:r>
              <w:t>Островський Ілля Костянтинович (Островский Илья Константинович, Ostrovskii Ilia</w:t>
            </w:r>
            <w:r w:rsidR="00C9412C">
              <w:t>),</w:t>
            </w:r>
          </w:p>
          <w:p w:rsidR="00E16FC6" w:rsidRDefault="00410132">
            <w:r>
              <w:t>03.08.1977 р.н.</w:t>
            </w:r>
          </w:p>
          <w:p w:rsidR="00E16FC6" w:rsidRDefault="000230D5">
            <w:r>
              <w:t>Громадянство: Російська Федерація.</w:t>
            </w:r>
          </w:p>
          <w:p w:rsidR="00E16FC6" w:rsidRDefault="000230D5">
            <w:r>
              <w:t xml:space="preserve">Відомості згідно з Єдиним державним реєстром </w:t>
            </w:r>
            <w:r w:rsidR="002C2CA0">
              <w:t>платників податків Російської Федерації: ідентифікаційний номер платника податків –</w:t>
            </w:r>
            <w:r>
              <w:t xml:space="preserve"> 771301529001.</w:t>
            </w:r>
          </w:p>
        </w:tc>
        <w:tc>
          <w:tcPr>
            <w:tcW w:w="0" w:type="auto"/>
          </w:tcPr>
          <w:p w:rsidR="00E16FC6" w:rsidRDefault="000230D5">
            <w:r>
              <w:t xml:space="preserve">1) позбавлення державних нагород України, інших форм відзначення; </w:t>
            </w:r>
          </w:p>
          <w:p w:rsidR="00E16FC6" w:rsidRDefault="000230D5">
            <w:r>
              <w:t xml:space="preserve">2) блокування </w:t>
            </w:r>
            <w:r w:rsidR="00C9412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16FC6" w:rsidRDefault="000230D5">
            <w:r>
              <w:t xml:space="preserve">3) обмеження торговельних операцій (повне припинення); </w:t>
            </w:r>
          </w:p>
          <w:p w:rsidR="00E16FC6" w:rsidRDefault="000230D5">
            <w:r>
              <w:t xml:space="preserve">4) обмеження, часткове чи повне припинення транзиту ресурсів, польотів та перевезень територією України (повне припинення); </w:t>
            </w:r>
          </w:p>
          <w:p w:rsidR="00E16FC6" w:rsidRDefault="000230D5">
            <w:r>
              <w:t xml:space="preserve">5) запобігання виведенню капіталів за межі України; </w:t>
            </w:r>
          </w:p>
          <w:p w:rsidR="00E16FC6" w:rsidRDefault="000230D5">
            <w:r>
              <w:t>6) зупинення виконання економічних та фінансових зобов</w:t>
            </w:r>
            <w:r w:rsidR="003F2A59">
              <w:t>'</w:t>
            </w:r>
            <w:r>
              <w:t xml:space="preserve">язань; </w:t>
            </w:r>
          </w:p>
          <w:p w:rsidR="00E16FC6" w:rsidRDefault="000230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16FC6" w:rsidRDefault="000230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16FC6" w:rsidRDefault="000230D5">
            <w:r>
              <w:t xml:space="preserve">9) заборона здійснення публічних та оборонних закупівель товарів, робіт і послуг у юридичних </w:t>
            </w:r>
            <w:r w:rsidR="00C941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F2A5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16FC6" w:rsidRDefault="000230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16FC6" w:rsidRDefault="000230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16FC6" w:rsidRDefault="000230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16FC6" w:rsidRDefault="000230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E16FC6" w:rsidRDefault="000230D5">
            <w:r>
              <w:t>14) заборона передання технологій, прав на об</w:t>
            </w:r>
            <w:r w:rsidR="003F2A59">
              <w:t>'</w:t>
            </w:r>
            <w:r>
              <w:t xml:space="preserve">єкти права інтелектуальної власності; </w:t>
            </w:r>
          </w:p>
          <w:p w:rsidR="00E16FC6" w:rsidRDefault="000230D5">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90690B" w:rsidRDefault="0090690B"/>
          <w:p w:rsidR="00E16FC6" w:rsidRDefault="000230D5">
            <w:r>
              <w:t>16) відмова в наданні та скасування віз резидентам іноземних держав, застосування інших заборон в</w:t>
            </w:r>
            <w:r w:rsidR="003F2A59">
              <w:t>'</w:t>
            </w:r>
            <w:r>
              <w:t xml:space="preserve">їзду на територію України; </w:t>
            </w:r>
          </w:p>
          <w:p w:rsidR="00E16FC6" w:rsidRDefault="000230D5">
            <w:r>
              <w:t xml:space="preserve">17) анулювання офіційних візитів, засідань, переговорів з питань укладення договорів чи угод; </w:t>
            </w:r>
          </w:p>
          <w:p w:rsidR="00E16FC6" w:rsidRDefault="000230D5">
            <w:r>
              <w:t xml:space="preserve">18) заборона на набуття у власність земельних ділянок; </w:t>
            </w:r>
          </w:p>
          <w:p w:rsidR="00E16FC6" w:rsidRDefault="000230D5" w:rsidP="0090690B">
            <w:r>
              <w:t>19) інші санкції, що відповідають принципам їх застосування, встановленим цим Законом (заборона укладення договорів та вчинення правочинів</w:t>
            </w:r>
            <w:r w:rsidR="00C9412C">
              <w:t>)</w:t>
            </w:r>
            <w:r w:rsidR="0090690B">
              <w:t>.</w:t>
            </w:r>
          </w:p>
        </w:tc>
        <w:tc>
          <w:tcPr>
            <w:tcW w:w="0" w:type="auto"/>
          </w:tcPr>
          <w:p w:rsidR="00E16FC6" w:rsidRDefault="000230D5">
            <w:r>
              <w:t>безстроково; десять років</w:t>
            </w:r>
          </w:p>
        </w:tc>
      </w:tr>
      <w:tr w:rsidR="00E16FC6" w:rsidTr="003F2A59">
        <w:trPr>
          <w:jc w:val="center"/>
        </w:trPr>
        <w:tc>
          <w:tcPr>
            <w:tcW w:w="0" w:type="auto"/>
          </w:tcPr>
          <w:p w:rsidR="00E16FC6" w:rsidRDefault="000230D5">
            <w:r>
              <w:t>6.</w:t>
            </w:r>
          </w:p>
        </w:tc>
        <w:tc>
          <w:tcPr>
            <w:tcW w:w="0" w:type="auto"/>
          </w:tcPr>
          <w:p w:rsidR="0090690B" w:rsidRDefault="000230D5">
            <w:r>
              <w:t xml:space="preserve">Покровський Леонід Миколайович (Покровский Леонид Николаевич, </w:t>
            </w:r>
          </w:p>
          <w:p w:rsidR="00E16FC6" w:rsidRDefault="000230D5">
            <w:r>
              <w:t>Pokrovskii Leonid</w:t>
            </w:r>
            <w:r w:rsidR="00C9412C">
              <w:t>),</w:t>
            </w:r>
          </w:p>
          <w:p w:rsidR="00E16FC6" w:rsidRPr="00A922EB" w:rsidRDefault="00A922EB">
            <w:pPr>
              <w:rPr>
                <w:lang w:val="en-US"/>
              </w:rPr>
            </w:pPr>
            <w:r>
              <w:t>05.08.1963 р.н.</w:t>
            </w:r>
          </w:p>
          <w:p w:rsidR="00E16FC6" w:rsidRDefault="000230D5">
            <w:r>
              <w:t>Громадянство: Російська Федерація.</w:t>
            </w:r>
          </w:p>
          <w:p w:rsidR="00E16FC6" w:rsidRDefault="000230D5">
            <w:r>
              <w:t xml:space="preserve">Відомості згідно з Єдиним державним реєстром </w:t>
            </w:r>
            <w:r w:rsidR="002C2CA0">
              <w:t>платників податків Російської Федерації: ідентифікаційний номер платника податків –</w:t>
            </w:r>
            <w:r>
              <w:t xml:space="preserve"> 526110071259.</w:t>
            </w:r>
          </w:p>
        </w:tc>
        <w:tc>
          <w:tcPr>
            <w:tcW w:w="0" w:type="auto"/>
          </w:tcPr>
          <w:p w:rsidR="00E16FC6" w:rsidRDefault="000230D5">
            <w:r>
              <w:t xml:space="preserve">1) позбавлення державних нагород України, інших форм відзначення; </w:t>
            </w:r>
          </w:p>
          <w:p w:rsidR="00E16FC6" w:rsidRDefault="000230D5">
            <w:r>
              <w:t xml:space="preserve">2) блокування </w:t>
            </w:r>
            <w:r w:rsidR="00C9412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16FC6" w:rsidRDefault="000230D5">
            <w:r>
              <w:t xml:space="preserve">3) обмеження торговельних операцій (повне припинення); </w:t>
            </w:r>
          </w:p>
          <w:p w:rsidR="00E16FC6" w:rsidRDefault="000230D5">
            <w:r>
              <w:t xml:space="preserve">4) обмеження, часткове чи повне припинення транзиту ресурсів, польотів та перевезень територією України (повне припинення); </w:t>
            </w:r>
          </w:p>
          <w:p w:rsidR="00E16FC6" w:rsidRDefault="000230D5">
            <w:r>
              <w:t xml:space="preserve">5) запобігання виведенню капіталів за межі України; </w:t>
            </w:r>
          </w:p>
          <w:p w:rsidR="00E16FC6" w:rsidRDefault="000230D5">
            <w:r>
              <w:t>6) зупинення виконання економічних та фінансових зобов</w:t>
            </w:r>
            <w:r w:rsidR="003F2A59">
              <w:t>'</w:t>
            </w:r>
            <w:r>
              <w:t xml:space="preserve">язань; </w:t>
            </w:r>
          </w:p>
          <w:p w:rsidR="00E16FC6" w:rsidRDefault="000230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16FC6" w:rsidRDefault="000230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16FC6" w:rsidRDefault="000230D5">
            <w:r>
              <w:t xml:space="preserve">9) заборона здійснення публічних та оборонних закупівель товарів, робіт і послуг у юридичних </w:t>
            </w:r>
            <w:r w:rsidR="00C941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F2A5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16FC6" w:rsidRDefault="000230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16FC6" w:rsidRDefault="000230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16FC6" w:rsidRDefault="000230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16FC6" w:rsidRDefault="000230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E16FC6" w:rsidRDefault="000230D5">
            <w:r>
              <w:t>14) заборона передання технологій, прав на об</w:t>
            </w:r>
            <w:r w:rsidR="003F2A59">
              <w:t>'</w:t>
            </w:r>
            <w:r>
              <w:t xml:space="preserve">єкти права інтелектуальної власності; </w:t>
            </w:r>
          </w:p>
          <w:p w:rsidR="00E16FC6" w:rsidRDefault="000230D5">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16FC6" w:rsidRDefault="000230D5">
            <w:r>
              <w:t>16) відмова в наданні та скасування віз резидентам іноземних держав, застосування інших заборон в</w:t>
            </w:r>
            <w:r w:rsidR="003F2A59">
              <w:t>'</w:t>
            </w:r>
            <w:r>
              <w:t xml:space="preserve">їзду на територію України; </w:t>
            </w:r>
          </w:p>
          <w:p w:rsidR="00E16FC6" w:rsidRDefault="000230D5">
            <w:r>
              <w:t xml:space="preserve">17) анулювання офіційних візитів, засідань, переговорів з питань укладення договорів чи угод; </w:t>
            </w:r>
          </w:p>
          <w:p w:rsidR="00E16FC6" w:rsidRDefault="000230D5">
            <w:r>
              <w:t xml:space="preserve">18) заборона на набуття у власність земельних ділянок; </w:t>
            </w:r>
          </w:p>
          <w:p w:rsidR="00E16FC6" w:rsidRDefault="000230D5" w:rsidP="0031027B">
            <w:r>
              <w:t>19) інші санкції, що відповідають принципам їх застосування, встановленим цим Законом (заборона укладення договорів та вчинення правочинів</w:t>
            </w:r>
            <w:r w:rsidR="00C9412C">
              <w:t>)</w:t>
            </w:r>
            <w:r w:rsidR="0031027B">
              <w:t>.</w:t>
            </w:r>
          </w:p>
          <w:p w:rsidR="0031027B" w:rsidRDefault="0031027B" w:rsidP="0031027B"/>
          <w:p w:rsidR="0031027B" w:rsidRDefault="0031027B" w:rsidP="0031027B"/>
        </w:tc>
        <w:tc>
          <w:tcPr>
            <w:tcW w:w="0" w:type="auto"/>
          </w:tcPr>
          <w:p w:rsidR="00E16FC6" w:rsidRDefault="000230D5">
            <w:r>
              <w:t>безстроково; десять років</w:t>
            </w:r>
          </w:p>
        </w:tc>
      </w:tr>
      <w:tr w:rsidR="00E16FC6" w:rsidTr="003F2A59">
        <w:trPr>
          <w:jc w:val="center"/>
        </w:trPr>
        <w:tc>
          <w:tcPr>
            <w:tcW w:w="0" w:type="auto"/>
          </w:tcPr>
          <w:p w:rsidR="00E16FC6" w:rsidRDefault="000230D5">
            <w:r>
              <w:t>7.</w:t>
            </w:r>
          </w:p>
        </w:tc>
        <w:tc>
          <w:tcPr>
            <w:tcW w:w="0" w:type="auto"/>
          </w:tcPr>
          <w:p w:rsidR="0031027B" w:rsidRDefault="000230D5">
            <w:r>
              <w:t xml:space="preserve">Пономарьов Георгій Васильович </w:t>
            </w:r>
          </w:p>
          <w:p w:rsidR="0031027B" w:rsidRDefault="000230D5">
            <w:r>
              <w:t xml:space="preserve">(Пономарев Георгий Васильевич, </w:t>
            </w:r>
          </w:p>
          <w:p w:rsidR="00E16FC6" w:rsidRDefault="000230D5">
            <w:r>
              <w:t>Ponomarev Georgii</w:t>
            </w:r>
            <w:r w:rsidR="00C9412C">
              <w:t>),</w:t>
            </w:r>
          </w:p>
          <w:p w:rsidR="00E16FC6" w:rsidRPr="00A922EB" w:rsidRDefault="00A922EB">
            <w:pPr>
              <w:rPr>
                <w:lang w:val="en-US"/>
              </w:rPr>
            </w:pPr>
            <w:r>
              <w:t>19.02.1952 р.н.</w:t>
            </w:r>
          </w:p>
          <w:p w:rsidR="00E16FC6" w:rsidRDefault="000230D5">
            <w:r>
              <w:t>Громадянство: Російська Федерація.</w:t>
            </w:r>
          </w:p>
          <w:p w:rsidR="00E16FC6" w:rsidRDefault="000230D5">
            <w:r>
              <w:t xml:space="preserve">Відомості згідно з Єдиним державним реєстром </w:t>
            </w:r>
            <w:r w:rsidR="002C2CA0">
              <w:t>платників податків Російської Федерації: ідентифікаційний номер платника податків –</w:t>
            </w:r>
            <w:r>
              <w:t xml:space="preserve"> 772449732984.</w:t>
            </w:r>
          </w:p>
        </w:tc>
        <w:tc>
          <w:tcPr>
            <w:tcW w:w="0" w:type="auto"/>
          </w:tcPr>
          <w:p w:rsidR="00E16FC6" w:rsidRDefault="000230D5">
            <w:r>
              <w:t xml:space="preserve">1) позбавлення державних нагород України, інших форм відзначення; </w:t>
            </w:r>
          </w:p>
          <w:p w:rsidR="00E16FC6" w:rsidRDefault="000230D5">
            <w:r>
              <w:t xml:space="preserve">2) блокування </w:t>
            </w:r>
            <w:r w:rsidR="00C9412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16FC6" w:rsidRDefault="000230D5">
            <w:r>
              <w:t xml:space="preserve">3) обмеження торговельних операцій (повне припинення); </w:t>
            </w:r>
          </w:p>
          <w:p w:rsidR="00E16FC6" w:rsidRDefault="000230D5">
            <w:r>
              <w:t xml:space="preserve">4) обмеження, часткове чи повне припинення транзиту ресурсів, польотів та перевезень територією України (повне припинення); </w:t>
            </w:r>
          </w:p>
          <w:p w:rsidR="00E16FC6" w:rsidRDefault="000230D5">
            <w:r>
              <w:t xml:space="preserve">5) запобігання виведенню капіталів за межі України; </w:t>
            </w:r>
          </w:p>
          <w:p w:rsidR="00E16FC6" w:rsidRDefault="000230D5">
            <w:r>
              <w:t>6) зупинення виконання економічних та фінансових зобов</w:t>
            </w:r>
            <w:r w:rsidR="003F2A59">
              <w:t>'</w:t>
            </w:r>
            <w:r>
              <w:t xml:space="preserve">язань; </w:t>
            </w:r>
          </w:p>
          <w:p w:rsidR="00E16FC6" w:rsidRDefault="000230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16FC6" w:rsidRDefault="000230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16FC6" w:rsidRDefault="000230D5">
            <w:r>
              <w:t xml:space="preserve">9) заборона здійснення публічних та оборонних закупівель товарів, робіт і послуг у юридичних </w:t>
            </w:r>
            <w:r w:rsidR="00C941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F2A5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16FC6" w:rsidRDefault="000230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1027B" w:rsidRDefault="0031027B"/>
          <w:p w:rsidR="00E16FC6" w:rsidRDefault="000230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16FC6" w:rsidRDefault="000230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16FC6" w:rsidRDefault="000230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E16FC6" w:rsidRDefault="000230D5">
            <w:r>
              <w:t>14) заборона передання технологій, прав на об</w:t>
            </w:r>
            <w:r w:rsidR="003F2A59">
              <w:t>'</w:t>
            </w:r>
            <w:r>
              <w:t xml:space="preserve">єкти права інтелектуальної власності; </w:t>
            </w:r>
          </w:p>
          <w:p w:rsidR="00E16FC6" w:rsidRDefault="000230D5">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16FC6" w:rsidRDefault="000230D5">
            <w:r>
              <w:t>16) відмова в наданні та скасування віз резидентам іноземних держав, застосування інших заборон в</w:t>
            </w:r>
            <w:r w:rsidR="003F2A59">
              <w:t>'</w:t>
            </w:r>
            <w:r>
              <w:t xml:space="preserve">їзду на територію України; </w:t>
            </w:r>
          </w:p>
          <w:p w:rsidR="00E16FC6" w:rsidRDefault="000230D5">
            <w:r>
              <w:t xml:space="preserve">17) анулювання офіційних візитів, засідань, переговорів з питань укладення договорів чи угод; </w:t>
            </w:r>
          </w:p>
          <w:p w:rsidR="00E16FC6" w:rsidRDefault="000230D5">
            <w:r>
              <w:t xml:space="preserve">18) заборона на набуття у власність земельних ділянок; </w:t>
            </w:r>
          </w:p>
          <w:p w:rsidR="00E16FC6" w:rsidRDefault="000230D5" w:rsidP="00E14B65">
            <w:r>
              <w:t>19) інші санкції, що відповідають принципам їх застосування, встановленим цим Законом (заборона укладення договорів та вчинення правочинів</w:t>
            </w:r>
            <w:r w:rsidR="00C9412C">
              <w:t>)</w:t>
            </w:r>
            <w:r w:rsidR="00E14B65">
              <w:t>.</w:t>
            </w:r>
          </w:p>
        </w:tc>
        <w:tc>
          <w:tcPr>
            <w:tcW w:w="0" w:type="auto"/>
          </w:tcPr>
          <w:p w:rsidR="00E16FC6" w:rsidRDefault="000230D5">
            <w:r>
              <w:t>безстроково; десять років</w:t>
            </w:r>
          </w:p>
        </w:tc>
      </w:tr>
      <w:tr w:rsidR="00E16FC6" w:rsidTr="003F2A59">
        <w:trPr>
          <w:jc w:val="center"/>
        </w:trPr>
        <w:tc>
          <w:tcPr>
            <w:tcW w:w="0" w:type="auto"/>
          </w:tcPr>
          <w:p w:rsidR="00E16FC6" w:rsidRDefault="000230D5">
            <w:r>
              <w:t>8.</w:t>
            </w:r>
          </w:p>
        </w:tc>
        <w:tc>
          <w:tcPr>
            <w:tcW w:w="0" w:type="auto"/>
          </w:tcPr>
          <w:p w:rsidR="00E16FC6" w:rsidRDefault="000230D5">
            <w:r>
              <w:t>Титов Костянтин Іванович (Тітов Костянтин Іванович, Титов Константин Иванович, Titov Konstantin</w:t>
            </w:r>
            <w:r w:rsidR="00C9412C">
              <w:t>),</w:t>
            </w:r>
          </w:p>
          <w:p w:rsidR="00E16FC6" w:rsidRPr="00A922EB" w:rsidRDefault="00A922EB">
            <w:pPr>
              <w:rPr>
                <w:lang w:val="en-US"/>
              </w:rPr>
            </w:pPr>
            <w:r>
              <w:t>01.08.1947 р.н.</w:t>
            </w:r>
          </w:p>
          <w:p w:rsidR="00E16FC6" w:rsidRDefault="000230D5">
            <w:r>
              <w:t>Громадянство: Російська Федерація.</w:t>
            </w:r>
          </w:p>
          <w:p w:rsidR="0031027B" w:rsidRDefault="000230D5">
            <w:r>
              <w:t xml:space="preserve">Відомості згідно з Єдиним державним реєстром </w:t>
            </w:r>
            <w:r w:rsidR="002C2CA0">
              <w:t xml:space="preserve">платників податків Російської </w:t>
            </w:r>
            <w:r w:rsidR="0031027B">
              <w:br/>
            </w:r>
          </w:p>
          <w:p w:rsidR="00E16FC6" w:rsidRDefault="002C2CA0">
            <w:r>
              <w:t>Федерації: ідентифікаційний номер платника податків –</w:t>
            </w:r>
            <w:r w:rsidR="000230D5">
              <w:t xml:space="preserve"> 503414811370.</w:t>
            </w:r>
          </w:p>
        </w:tc>
        <w:tc>
          <w:tcPr>
            <w:tcW w:w="0" w:type="auto"/>
          </w:tcPr>
          <w:p w:rsidR="00E16FC6" w:rsidRDefault="000230D5">
            <w:r>
              <w:t xml:space="preserve">1) позбавлення державних нагород України, інших форм відзначення; </w:t>
            </w:r>
          </w:p>
          <w:p w:rsidR="00E16FC6" w:rsidRDefault="000230D5">
            <w:r>
              <w:t xml:space="preserve">2) блокування </w:t>
            </w:r>
            <w:r w:rsidR="00C9412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16FC6" w:rsidRDefault="000230D5">
            <w:r>
              <w:t xml:space="preserve">3) обмеження торговельних операцій (повне припинення); </w:t>
            </w:r>
          </w:p>
          <w:p w:rsidR="0031027B" w:rsidRDefault="0031027B"/>
          <w:p w:rsidR="00E16FC6" w:rsidRDefault="000230D5">
            <w:r>
              <w:t xml:space="preserve">4) обмеження, часткове чи повне припинення транзиту ресурсів, польотів та перевезень територією України (повне припинення); </w:t>
            </w:r>
          </w:p>
          <w:p w:rsidR="00E16FC6" w:rsidRDefault="000230D5">
            <w:r>
              <w:t xml:space="preserve">5) запобігання виведенню капіталів за межі України; </w:t>
            </w:r>
          </w:p>
          <w:p w:rsidR="00E16FC6" w:rsidRDefault="000230D5">
            <w:r>
              <w:t>6) зупинення виконання економічних та фінансових зобов</w:t>
            </w:r>
            <w:r w:rsidR="003F2A59">
              <w:t>'</w:t>
            </w:r>
            <w:r>
              <w:t xml:space="preserve">язань; </w:t>
            </w:r>
          </w:p>
          <w:p w:rsidR="00E16FC6" w:rsidRDefault="000230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16FC6" w:rsidRDefault="000230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16FC6" w:rsidRDefault="000230D5">
            <w:r>
              <w:t xml:space="preserve">9) заборона здійснення публічних та оборонних закупівель товарів, робіт і послуг у юридичних </w:t>
            </w:r>
            <w:r w:rsidR="00C941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F2A5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16FC6" w:rsidRDefault="000230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16FC6" w:rsidRDefault="000230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16FC6" w:rsidRDefault="000230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16FC6" w:rsidRDefault="000230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E16FC6" w:rsidRDefault="000230D5">
            <w:r>
              <w:t>14) заборона передання технологій, прав на об</w:t>
            </w:r>
            <w:r w:rsidR="003F2A59">
              <w:t>'</w:t>
            </w:r>
            <w:r>
              <w:t xml:space="preserve">єкти права інтелектуальної власності; </w:t>
            </w:r>
          </w:p>
          <w:p w:rsidR="00E16FC6" w:rsidRDefault="000230D5">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16FC6" w:rsidRDefault="000230D5">
            <w:r>
              <w:t>16) відмова в наданні та скасування віз резидентам іноземних держав, застосування інших заборон в</w:t>
            </w:r>
            <w:r w:rsidR="003F2A59">
              <w:t>'</w:t>
            </w:r>
            <w:r>
              <w:t xml:space="preserve">їзду на територію України; </w:t>
            </w:r>
          </w:p>
          <w:p w:rsidR="00E16FC6" w:rsidRDefault="000230D5">
            <w:r>
              <w:t xml:space="preserve">17) анулювання офіційних візитів, засідань, переговорів з питань укладення договорів чи угод; </w:t>
            </w:r>
          </w:p>
          <w:p w:rsidR="00E16FC6" w:rsidRDefault="000230D5">
            <w:r>
              <w:t xml:space="preserve">18) заборона на набуття у власність земельних ділянок; </w:t>
            </w:r>
          </w:p>
          <w:p w:rsidR="00E16FC6" w:rsidRDefault="000230D5" w:rsidP="0031027B">
            <w:r>
              <w:t>19) інші санкції, що відповідають принципам їх застосування, встановленим цим Законом (заборона укладення договорів та вчинення правочинів</w:t>
            </w:r>
            <w:r w:rsidR="00C9412C">
              <w:t>)</w:t>
            </w:r>
            <w:r w:rsidR="0031027B">
              <w:t>.</w:t>
            </w:r>
          </w:p>
        </w:tc>
        <w:tc>
          <w:tcPr>
            <w:tcW w:w="0" w:type="auto"/>
          </w:tcPr>
          <w:p w:rsidR="00E16FC6" w:rsidRDefault="000230D5">
            <w:r>
              <w:t>безстроково; десять років</w:t>
            </w:r>
          </w:p>
        </w:tc>
      </w:tr>
      <w:tr w:rsidR="00E16FC6" w:rsidTr="003F2A59">
        <w:trPr>
          <w:jc w:val="center"/>
        </w:trPr>
        <w:tc>
          <w:tcPr>
            <w:tcW w:w="0" w:type="auto"/>
          </w:tcPr>
          <w:p w:rsidR="00E16FC6" w:rsidRDefault="000230D5">
            <w:r>
              <w:t>9.</w:t>
            </w:r>
          </w:p>
        </w:tc>
        <w:tc>
          <w:tcPr>
            <w:tcW w:w="0" w:type="auto"/>
          </w:tcPr>
          <w:p w:rsidR="00E53F4D" w:rsidRDefault="000230D5">
            <w:r>
              <w:t xml:space="preserve">Тутунов Сергій Андрійович (Тутунов Сергей Андреевич, Tutunov Sergei, </w:t>
            </w:r>
          </w:p>
          <w:p w:rsidR="00E16FC6" w:rsidRDefault="000230D5">
            <w:r>
              <w:t>Toutounov Sergueï</w:t>
            </w:r>
            <w:r w:rsidR="00C9412C">
              <w:t>),</w:t>
            </w:r>
          </w:p>
          <w:p w:rsidR="00E16FC6" w:rsidRPr="00A922EB" w:rsidRDefault="00A922EB">
            <w:pPr>
              <w:rPr>
                <w:lang w:val="en-US"/>
              </w:rPr>
            </w:pPr>
            <w:r>
              <w:t>19.02.1978 р.н.</w:t>
            </w:r>
          </w:p>
          <w:p w:rsidR="00E16FC6" w:rsidRDefault="000230D5">
            <w:r>
              <w:t>Громадянство: Російська Федерація, Францу́зька Респу́бліка.</w:t>
            </w:r>
          </w:p>
          <w:p w:rsidR="00E16FC6" w:rsidRDefault="000230D5">
            <w:r>
              <w:t xml:space="preserve">Відомості згідно з Єдиним державним реєстром </w:t>
            </w:r>
            <w:r w:rsidR="002C2CA0">
              <w:t>платників податків Російської Федерації: ідентифікаційний номер платника податків –</w:t>
            </w:r>
            <w:r>
              <w:t xml:space="preserve"> 771481502454.</w:t>
            </w:r>
          </w:p>
        </w:tc>
        <w:tc>
          <w:tcPr>
            <w:tcW w:w="0" w:type="auto"/>
          </w:tcPr>
          <w:p w:rsidR="00E16FC6" w:rsidRDefault="000230D5">
            <w:r>
              <w:t xml:space="preserve">1) позбавлення державних нагород України, інших форм відзначення; </w:t>
            </w:r>
          </w:p>
          <w:p w:rsidR="00E16FC6" w:rsidRDefault="000230D5">
            <w:r>
              <w:t xml:space="preserve">2) блокування </w:t>
            </w:r>
            <w:r w:rsidR="00C9412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16FC6" w:rsidRDefault="000230D5">
            <w:r>
              <w:t xml:space="preserve">3) обмеження торговельних операцій (повне припинення); </w:t>
            </w:r>
          </w:p>
          <w:p w:rsidR="00E16FC6" w:rsidRDefault="000230D5">
            <w:r>
              <w:t xml:space="preserve">4) обмеження, часткове чи повне припинення транзиту ресурсів, польотів та перевезень територією України (повне припинення); </w:t>
            </w:r>
          </w:p>
          <w:p w:rsidR="00E16FC6" w:rsidRDefault="000230D5">
            <w:r>
              <w:t xml:space="preserve">5) запобігання виведенню капіталів за межі України; </w:t>
            </w:r>
          </w:p>
          <w:p w:rsidR="00E16FC6" w:rsidRDefault="000230D5">
            <w:r>
              <w:t>6) зупинення виконання економічних та фінансових зобов</w:t>
            </w:r>
            <w:r w:rsidR="003F2A59">
              <w:t>'</w:t>
            </w:r>
            <w:r>
              <w:t xml:space="preserve">язань; </w:t>
            </w:r>
          </w:p>
          <w:p w:rsidR="00E16FC6" w:rsidRDefault="000230D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1027B" w:rsidRDefault="0031027B"/>
          <w:p w:rsidR="00E16FC6" w:rsidRDefault="000230D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16FC6" w:rsidRDefault="000230D5">
            <w:r>
              <w:t xml:space="preserve">9) заборона здійснення публічних та оборонних закупівель товарів, робіт і послуг у юридичних </w:t>
            </w:r>
            <w:r w:rsidR="00C941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F2A5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16FC6" w:rsidRDefault="000230D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16FC6" w:rsidRDefault="000230D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16FC6" w:rsidRDefault="000230D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16FC6" w:rsidRDefault="000230D5">
            <w:r>
              <w:t xml:space="preserve">13) припинення дії торговельних угод, спільних проектів та промислових програм у певних сферах, зокрема у сфері безпеки та оборони; </w:t>
            </w:r>
          </w:p>
          <w:p w:rsidR="00E16FC6" w:rsidRDefault="000230D5">
            <w:r>
              <w:t>14) заборона передання технологій, прав на об</w:t>
            </w:r>
            <w:r w:rsidR="003F2A59">
              <w:t>'</w:t>
            </w:r>
            <w:r>
              <w:t xml:space="preserve">єкти права інтелектуальної власності; </w:t>
            </w:r>
          </w:p>
          <w:p w:rsidR="00E16FC6" w:rsidRDefault="000230D5">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F552C3" w:rsidRDefault="00F552C3"/>
          <w:p w:rsidR="00E16FC6" w:rsidRDefault="000230D5">
            <w:r>
              <w:t>16) відмова в наданні та скасування віз резидентам іноземних держав, застосування інших заборон в</w:t>
            </w:r>
            <w:r w:rsidR="003F2A59">
              <w:t>'</w:t>
            </w:r>
            <w:r>
              <w:t xml:space="preserve">їзду на територію України; </w:t>
            </w:r>
          </w:p>
          <w:p w:rsidR="00E16FC6" w:rsidRDefault="000230D5">
            <w:r>
              <w:t xml:space="preserve">17) анулювання офіційних візитів, засідань, переговорів з питань укладення договорів чи угод; </w:t>
            </w:r>
          </w:p>
          <w:p w:rsidR="00E16FC6" w:rsidRDefault="000230D5">
            <w:r>
              <w:t xml:space="preserve">18) заборона на набуття у власність земельних ділянок; </w:t>
            </w:r>
          </w:p>
          <w:p w:rsidR="00E16FC6" w:rsidRDefault="000230D5" w:rsidP="00F552C3">
            <w:r>
              <w:t>19) інші санкції, що відповідають принципам їх застосування, встановленим цим Законом (заборона укладення договорів та вчинення правочинів</w:t>
            </w:r>
            <w:r w:rsidR="00C9412C">
              <w:t>)</w:t>
            </w:r>
            <w:r w:rsidR="00F552C3">
              <w:t>.</w:t>
            </w:r>
          </w:p>
        </w:tc>
        <w:tc>
          <w:tcPr>
            <w:tcW w:w="0" w:type="auto"/>
          </w:tcPr>
          <w:p w:rsidR="00E16FC6" w:rsidRDefault="000230D5">
            <w:r>
              <w:t>безстроково; десять років</w:t>
            </w:r>
          </w:p>
        </w:tc>
      </w:tr>
    </w:tbl>
    <w:p w:rsidR="00C64E48" w:rsidRDefault="00C64E48">
      <w:pPr>
        <w:rPr>
          <w:lang w:val="en-US"/>
        </w:rPr>
      </w:pPr>
    </w:p>
    <w:p w:rsidR="00A922EB" w:rsidRPr="00495E43" w:rsidRDefault="00A922EB" w:rsidP="00A922EB">
      <w:pPr>
        <w:jc w:val="center"/>
      </w:pPr>
      <w:r>
        <w:rPr>
          <w:lang w:val="en-US"/>
        </w:rPr>
        <w:t>______________________________</w:t>
      </w:r>
      <w:r w:rsidR="00495E43">
        <w:rPr>
          <w:lang w:val="en-US"/>
        </w:rPr>
        <w:t>_____________</w:t>
      </w:r>
    </w:p>
    <w:sectPr w:rsidR="00A922EB" w:rsidRPr="00495E43">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533" w:rsidRDefault="00454533">
      <w:r>
        <w:separator/>
      </w:r>
    </w:p>
  </w:endnote>
  <w:endnote w:type="continuationSeparator" w:id="0">
    <w:p w:rsidR="00454533" w:rsidRDefault="0045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533" w:rsidRDefault="00454533">
      <w:r>
        <w:separator/>
      </w:r>
    </w:p>
  </w:footnote>
  <w:footnote w:type="continuationSeparator" w:id="0">
    <w:p w:rsidR="00454533" w:rsidRDefault="00454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FC6" w:rsidRDefault="000230D5">
    <w:pPr>
      <w:jc w:val="center"/>
    </w:pPr>
    <w:r>
      <w:fldChar w:fldCharType="begin"/>
    </w:r>
    <w:r>
      <w:instrText>PAGE</w:instrText>
    </w:r>
    <w:r>
      <w:fldChar w:fldCharType="separate"/>
    </w:r>
    <w:r w:rsidR="00492CA3">
      <w:rPr>
        <w:noProof/>
      </w:rPr>
      <w:t>2</w:t>
    </w:r>
    <w:r>
      <w:fldChar w:fldCharType="end"/>
    </w:r>
  </w:p>
  <w:p w:rsidR="00E16FC6" w:rsidRPr="00A922EB" w:rsidRDefault="00A922EB">
    <w:pPr>
      <w:spacing w:after="240"/>
      <w:jc w:val="right"/>
      <w:rPr>
        <w:lang w:val="en-US"/>
      </w:rPr>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2EB" w:rsidRPr="00965483" w:rsidRDefault="00A922EB" w:rsidP="00A922EB">
    <w:pPr>
      <w:ind w:left="11907"/>
      <w:rPr>
        <w:color w:val="FFFFFF" w:themeColor="background1"/>
      </w:rPr>
    </w:pPr>
    <w:r w:rsidRPr="00965483">
      <w:rPr>
        <w:color w:val="FFFFFF" w:themeColor="background1"/>
      </w:rPr>
      <w:t>Для службового користування</w:t>
    </w:r>
  </w:p>
  <w:p w:rsidR="00A922EB" w:rsidRPr="00965483" w:rsidRDefault="00A922EB" w:rsidP="00A922EB">
    <w:pPr>
      <w:ind w:left="11907"/>
      <w:rPr>
        <w:color w:val="FFFFFF" w:themeColor="background1"/>
      </w:rPr>
    </w:pPr>
    <w:r w:rsidRPr="00965483">
      <w:rPr>
        <w:color w:val="FFFFFF" w:themeColor="background1"/>
      </w:rPr>
      <w:t>Прим. №__</w:t>
    </w:r>
  </w:p>
  <w:p w:rsidR="00A922EB" w:rsidRDefault="00A922EB" w:rsidP="00A922EB">
    <w:pPr>
      <w:ind w:left="8221"/>
      <w:jc w:val="center"/>
      <w:rPr>
        <w:lang w:val="ru-RU"/>
      </w:rPr>
    </w:pPr>
  </w:p>
  <w:p w:rsidR="00A922EB" w:rsidRPr="00A922EB" w:rsidRDefault="00A922EB" w:rsidP="00492CA3">
    <w:pPr>
      <w:ind w:left="9072"/>
      <w:jc w:val="center"/>
      <w:rPr>
        <w:lang w:val="en-US"/>
      </w:rPr>
    </w:pPr>
    <w:r>
      <w:t>Додаток</w:t>
    </w:r>
    <w:r>
      <w:rPr>
        <w:lang w:val="ru-RU"/>
      </w:rPr>
      <w:t xml:space="preserve"> </w:t>
    </w:r>
  </w:p>
  <w:p w:rsidR="00A922EB" w:rsidRDefault="00965483" w:rsidP="00492CA3">
    <w:pPr>
      <w:ind w:left="9072"/>
      <w:jc w:val="center"/>
    </w:pPr>
    <w:r>
      <w:t xml:space="preserve">до </w:t>
    </w:r>
    <w:r w:rsidR="00A922EB">
      <w:t xml:space="preserve">рішення Ради національної безпеки і оборони України від </w:t>
    </w:r>
    <w:r w:rsidR="00D92B34">
      <w:t>9 квітня</w:t>
    </w:r>
    <w:r w:rsidR="00A922EB">
      <w:rPr>
        <w:lang w:val="ru-RU"/>
      </w:rPr>
      <w:t xml:space="preserve"> 2026</w:t>
    </w:r>
    <w:r w:rsidR="00A922EB">
      <w:t xml:space="preserve"> року "Про застосування персональних спеціальних економічних та інших обмежувальних заходів (санкцій)"</w:t>
    </w:r>
    <w:r w:rsidR="00C9412C">
      <w:t>, введеного в дію Указом Президента України</w:t>
    </w:r>
  </w:p>
  <w:p w:rsidR="00C9412C" w:rsidRDefault="00C9412C" w:rsidP="00492CA3">
    <w:pPr>
      <w:ind w:left="9072"/>
      <w:jc w:val="center"/>
    </w:pPr>
    <w:r>
      <w:t xml:space="preserve">від </w:t>
    </w:r>
    <w:r w:rsidR="00492CA3">
      <w:t>9 квітня 2026 року № 304/2026</w:t>
    </w:r>
  </w:p>
  <w:p w:rsidR="00E16FC6" w:rsidRPr="00A922EB" w:rsidRDefault="00E16FC6" w:rsidP="00A922E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A7114"/>
    <w:multiLevelType w:val="hybridMultilevel"/>
    <w:tmpl w:val="C74424A4"/>
    <w:lvl w:ilvl="0" w:tplc="F586A5A2">
      <w:start w:val="1"/>
      <w:numFmt w:val="bullet"/>
      <w:lvlText w:val="●"/>
      <w:lvlJc w:val="left"/>
      <w:pPr>
        <w:ind w:left="720" w:hanging="360"/>
      </w:pPr>
    </w:lvl>
    <w:lvl w:ilvl="1" w:tplc="B90A5DF2">
      <w:start w:val="1"/>
      <w:numFmt w:val="bullet"/>
      <w:lvlText w:val="○"/>
      <w:lvlJc w:val="left"/>
      <w:pPr>
        <w:ind w:left="1440" w:hanging="360"/>
      </w:pPr>
    </w:lvl>
    <w:lvl w:ilvl="2" w:tplc="A16091A8">
      <w:start w:val="1"/>
      <w:numFmt w:val="bullet"/>
      <w:lvlText w:val="■"/>
      <w:lvlJc w:val="left"/>
      <w:pPr>
        <w:ind w:left="2160" w:hanging="360"/>
      </w:pPr>
    </w:lvl>
    <w:lvl w:ilvl="3" w:tplc="4A5E89FE">
      <w:start w:val="1"/>
      <w:numFmt w:val="bullet"/>
      <w:lvlText w:val="●"/>
      <w:lvlJc w:val="left"/>
      <w:pPr>
        <w:ind w:left="2880" w:hanging="360"/>
      </w:pPr>
    </w:lvl>
    <w:lvl w:ilvl="4" w:tplc="69BA8790">
      <w:start w:val="1"/>
      <w:numFmt w:val="bullet"/>
      <w:lvlText w:val="○"/>
      <w:lvlJc w:val="left"/>
      <w:pPr>
        <w:ind w:left="3600" w:hanging="360"/>
      </w:pPr>
    </w:lvl>
    <w:lvl w:ilvl="5" w:tplc="25069CB4">
      <w:start w:val="1"/>
      <w:numFmt w:val="bullet"/>
      <w:lvlText w:val="■"/>
      <w:lvlJc w:val="left"/>
      <w:pPr>
        <w:ind w:left="4320" w:hanging="360"/>
      </w:pPr>
    </w:lvl>
    <w:lvl w:ilvl="6" w:tplc="31B0AAB0">
      <w:start w:val="1"/>
      <w:numFmt w:val="bullet"/>
      <w:lvlText w:val="●"/>
      <w:lvlJc w:val="left"/>
      <w:pPr>
        <w:ind w:left="5040" w:hanging="360"/>
      </w:pPr>
    </w:lvl>
    <w:lvl w:ilvl="7" w:tplc="D26026B2">
      <w:start w:val="1"/>
      <w:numFmt w:val="bullet"/>
      <w:lvlText w:val="●"/>
      <w:lvlJc w:val="left"/>
      <w:pPr>
        <w:ind w:left="5760" w:hanging="360"/>
      </w:pPr>
    </w:lvl>
    <w:lvl w:ilvl="8" w:tplc="FBD8532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E16FC6"/>
    <w:rsid w:val="000230D5"/>
    <w:rsid w:val="000916B5"/>
    <w:rsid w:val="002C2CA0"/>
    <w:rsid w:val="002D3156"/>
    <w:rsid w:val="0031027B"/>
    <w:rsid w:val="003F2A59"/>
    <w:rsid w:val="00410132"/>
    <w:rsid w:val="00454533"/>
    <w:rsid w:val="00492CA3"/>
    <w:rsid w:val="00495E43"/>
    <w:rsid w:val="005640D8"/>
    <w:rsid w:val="006D12FF"/>
    <w:rsid w:val="007C3966"/>
    <w:rsid w:val="0090690B"/>
    <w:rsid w:val="00963520"/>
    <w:rsid w:val="00965483"/>
    <w:rsid w:val="00A922EB"/>
    <w:rsid w:val="00C64E48"/>
    <w:rsid w:val="00C9412C"/>
    <w:rsid w:val="00D03DB0"/>
    <w:rsid w:val="00D92B34"/>
    <w:rsid w:val="00E14B65"/>
    <w:rsid w:val="00E16FC6"/>
    <w:rsid w:val="00E53F4D"/>
    <w:rsid w:val="00F552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A922EB"/>
    <w:pPr>
      <w:tabs>
        <w:tab w:val="center" w:pos="4819"/>
        <w:tab w:val="right" w:pos="9639"/>
      </w:tabs>
    </w:pPr>
  </w:style>
  <w:style w:type="character" w:customStyle="1" w:styleId="aa">
    <w:name w:val="Верхній колонтитул Знак"/>
    <w:basedOn w:val="a0"/>
    <w:link w:val="a9"/>
    <w:uiPriority w:val="99"/>
    <w:rsid w:val="00A922EB"/>
  </w:style>
  <w:style w:type="paragraph" w:styleId="ab">
    <w:name w:val="footer"/>
    <w:basedOn w:val="a"/>
    <w:link w:val="ac"/>
    <w:uiPriority w:val="99"/>
    <w:unhideWhenUsed/>
    <w:rsid w:val="00A922EB"/>
    <w:pPr>
      <w:tabs>
        <w:tab w:val="center" w:pos="4819"/>
        <w:tab w:val="right" w:pos="9639"/>
      </w:tabs>
    </w:pPr>
  </w:style>
  <w:style w:type="character" w:customStyle="1" w:styleId="ac">
    <w:name w:val="Нижній колонтитул Знак"/>
    <w:basedOn w:val="a0"/>
    <w:link w:val="ab"/>
    <w:uiPriority w:val="99"/>
    <w:rsid w:val="00A922EB"/>
  </w:style>
  <w:style w:type="paragraph" w:styleId="ad">
    <w:name w:val="Balloon Text"/>
    <w:basedOn w:val="a"/>
    <w:link w:val="ae"/>
    <w:uiPriority w:val="99"/>
    <w:semiHidden/>
    <w:unhideWhenUsed/>
    <w:rsid w:val="00D92B34"/>
    <w:rPr>
      <w:rFonts w:ascii="Tahoma" w:hAnsi="Tahoma" w:cs="Tahoma"/>
      <w:sz w:val="16"/>
      <w:szCs w:val="16"/>
    </w:rPr>
  </w:style>
  <w:style w:type="character" w:customStyle="1" w:styleId="ae">
    <w:name w:val="Текст у виносці Знак"/>
    <w:basedOn w:val="a0"/>
    <w:link w:val="ad"/>
    <w:uiPriority w:val="99"/>
    <w:semiHidden/>
    <w:rsid w:val="00D92B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338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20474</Words>
  <Characters>11671</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2026-04-07T08:33:00Z</dcterms:created>
  <dcterms:modified xsi:type="dcterms:W3CDTF">2026-04-09T14:16:00Z</dcterms:modified>
</cp:coreProperties>
</file>