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7AE" w:rsidRDefault="000F3ECB" w:rsidP="00BF73B5">
      <w:pPr>
        <w:spacing w:before="240"/>
        <w:jc w:val="center"/>
      </w:pPr>
      <w:r>
        <w:t>СУДНА,</w:t>
      </w:r>
      <w:r w:rsidR="004A4400">
        <w:t xml:space="preserve"> </w:t>
      </w:r>
    </w:p>
    <w:p w:rsidR="00C727AE" w:rsidRDefault="000F3ECB">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3989"/>
        <w:gridCol w:w="9096"/>
        <w:gridCol w:w="1633"/>
      </w:tblGrid>
      <w:tr w:rsidR="00C727AE" w:rsidTr="00BF73B5">
        <w:trPr>
          <w:tblHeader/>
          <w:jc w:val="center"/>
        </w:trPr>
        <w:tc>
          <w:tcPr>
            <w:tcW w:w="0" w:type="auto"/>
            <w:tcBorders>
              <w:top w:val="single" w:sz="4" w:space="0" w:color="auto"/>
              <w:bottom w:val="single" w:sz="4" w:space="0" w:color="auto"/>
              <w:right w:val="single" w:sz="4" w:space="0" w:color="auto"/>
            </w:tcBorders>
            <w:vAlign w:val="center"/>
          </w:tcPr>
          <w:p w:rsidR="00C727AE" w:rsidRDefault="000F3ECB">
            <w:pPr>
              <w:jc w:val="center"/>
            </w:pPr>
            <w:r>
              <w:t>№</w:t>
            </w:r>
          </w:p>
          <w:p w:rsidR="00C727AE" w:rsidRDefault="000F3ECB">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C727AE" w:rsidRDefault="000F3ECB">
            <w:pPr>
              <w:jc w:val="center"/>
            </w:pPr>
            <w:r>
              <w:t>Ідентифікаційні дані</w:t>
            </w:r>
          </w:p>
          <w:p w:rsidR="00C727AE" w:rsidRDefault="000F3ECB">
            <w:pPr>
              <w:jc w:val="center"/>
            </w:pPr>
            <w:r>
              <w:t>(повне найменування та реквізити суден)</w:t>
            </w:r>
          </w:p>
        </w:tc>
        <w:tc>
          <w:tcPr>
            <w:tcW w:w="0" w:type="auto"/>
            <w:tcBorders>
              <w:top w:val="single" w:sz="4" w:space="0" w:color="auto"/>
              <w:left w:val="single" w:sz="4" w:space="0" w:color="auto"/>
              <w:bottom w:val="single" w:sz="4" w:space="0" w:color="auto"/>
              <w:right w:val="single" w:sz="4" w:space="0" w:color="auto"/>
            </w:tcBorders>
            <w:vAlign w:val="center"/>
          </w:tcPr>
          <w:p w:rsidR="00C727AE" w:rsidRDefault="000F3ECB">
            <w:pPr>
              <w:jc w:val="center"/>
            </w:pPr>
            <w:r>
              <w:t>Вид обмежувального заходу</w:t>
            </w:r>
          </w:p>
          <w:p w:rsidR="00C727AE" w:rsidRDefault="000F3ECB">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C727AE" w:rsidRDefault="000F3ECB">
            <w:pPr>
              <w:jc w:val="center"/>
            </w:pPr>
            <w:r>
              <w:t>Строк застосування</w:t>
            </w:r>
          </w:p>
        </w:tc>
      </w:tr>
      <w:tr w:rsidR="00C727AE" w:rsidTr="009D282C">
        <w:trPr>
          <w:jc w:val="center"/>
        </w:trPr>
        <w:tc>
          <w:tcPr>
            <w:tcW w:w="0" w:type="auto"/>
            <w:tcBorders>
              <w:top w:val="single" w:sz="4" w:space="0" w:color="auto"/>
            </w:tcBorders>
          </w:tcPr>
          <w:p w:rsidR="00C727AE" w:rsidRDefault="000F3ECB" w:rsidP="00BF73B5">
            <w:pPr>
              <w:spacing w:before="120"/>
            </w:pPr>
            <w:r>
              <w:t>1.</w:t>
            </w:r>
          </w:p>
        </w:tc>
        <w:tc>
          <w:tcPr>
            <w:tcW w:w="0" w:type="auto"/>
            <w:tcBorders>
              <w:top w:val="single" w:sz="4" w:space="0" w:color="auto"/>
            </w:tcBorders>
          </w:tcPr>
          <w:p w:rsidR="00C727AE" w:rsidRDefault="000F3ECB" w:rsidP="00BF73B5">
            <w:pPr>
              <w:spacing w:before="120"/>
            </w:pPr>
            <w:r>
              <w:t>Назва судна: AMBAL.</w:t>
            </w:r>
          </w:p>
          <w:p w:rsidR="00C727AE" w:rsidRDefault="000F3ECB">
            <w:r>
              <w:t>Судно з ідентифікаційним номером Міжнародної морської організації (IMO): 8807416.</w:t>
            </w:r>
          </w:p>
          <w:p w:rsidR="00C727AE" w:rsidRDefault="000F3ECB">
            <w:r>
              <w:t>Ідентифікатор Морської рухомої служби (MMSI): 273355410.</w:t>
            </w:r>
          </w:p>
          <w:p w:rsidR="00C727AE" w:rsidRDefault="000F3ECB">
            <w:r>
              <w:t>Національна належність судна: Російська Федерація.</w:t>
            </w:r>
          </w:p>
          <w:p w:rsidR="00C727AE" w:rsidRDefault="000F3ECB">
            <w:r>
              <w:t>Позивний сигнал судна: UBVG7.</w:t>
            </w:r>
          </w:p>
          <w:p w:rsidR="00C727AE" w:rsidRDefault="000F3ECB">
            <w:r>
              <w:t>Найменування судновласника: OBORONLOGISTICS LLC.</w:t>
            </w:r>
          </w:p>
        </w:tc>
        <w:tc>
          <w:tcPr>
            <w:tcW w:w="0" w:type="auto"/>
            <w:tcBorders>
              <w:top w:val="single" w:sz="4" w:space="0" w:color="auto"/>
            </w:tcBorders>
          </w:tcPr>
          <w:p w:rsidR="00C727AE" w:rsidRDefault="000F3ECB" w:rsidP="00BF73B5">
            <w:pPr>
              <w:spacing w:before="120"/>
            </w:pPr>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2) обмеження торговельних операцій (повн</w:t>
            </w:r>
            <w:bookmarkStart w:id="0" w:name="_GoBack"/>
            <w:bookmarkEnd w:id="0"/>
            <w:r>
              <w:t xml:space="preserve">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 xml:space="preserve">4) зупинення виконання економічних та фінансових </w:t>
            </w:r>
            <w:r w:rsidR="00647DC3">
              <w:t>зобов'язань</w:t>
            </w:r>
            <w:r>
              <w:t xml:space="preserve">;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Borders>
              <w:top w:val="single" w:sz="4" w:space="0" w:color="auto"/>
            </w:tcBorders>
          </w:tcPr>
          <w:p w:rsidR="00C727AE" w:rsidRDefault="000F3ECB" w:rsidP="00BF73B5">
            <w:pPr>
              <w:spacing w:before="120"/>
            </w:pPr>
            <w:r>
              <w:t>десять років</w:t>
            </w:r>
          </w:p>
        </w:tc>
      </w:tr>
      <w:tr w:rsidR="00C727AE" w:rsidTr="009D282C">
        <w:trPr>
          <w:jc w:val="center"/>
        </w:trPr>
        <w:tc>
          <w:tcPr>
            <w:tcW w:w="0" w:type="auto"/>
          </w:tcPr>
          <w:p w:rsidR="00C727AE" w:rsidRDefault="000F3ECB">
            <w:r>
              <w:lastRenderedPageBreak/>
              <w:t>2.</w:t>
            </w:r>
          </w:p>
        </w:tc>
        <w:tc>
          <w:tcPr>
            <w:tcW w:w="0" w:type="auto"/>
          </w:tcPr>
          <w:p w:rsidR="00C727AE" w:rsidRDefault="000F3ECB">
            <w:r>
              <w:t>Назва судна: LAVRENTIY, LAVRENTIOS.</w:t>
            </w:r>
          </w:p>
          <w:p w:rsidR="00C727AE" w:rsidRDefault="000F3ECB">
            <w:r>
              <w:t>Судно з ідентифікаційним номером Міжнародної морської організації (IMO): 8647866.</w:t>
            </w:r>
          </w:p>
          <w:p w:rsidR="00C727AE" w:rsidRDefault="000F3ECB">
            <w:r>
              <w:t>Ідентифікатор Морської рухомої служби (MMSI): 273387810.</w:t>
            </w:r>
          </w:p>
          <w:p w:rsidR="00C727AE" w:rsidRDefault="000F3ECB">
            <w:r>
              <w:t>Національна належність судна: Російська Федерація.</w:t>
            </w:r>
          </w:p>
          <w:p w:rsidR="00C727AE" w:rsidRDefault="000F3ECB">
            <w:r>
              <w:t>Позивний сигнал судна: UBXN7.</w:t>
            </w:r>
          </w:p>
          <w:p w:rsidR="00C727AE" w:rsidRDefault="000F3ECB">
            <w:r>
              <w:t>Найменування судновласника: OBORONLOGISTICS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3.</w:t>
            </w:r>
          </w:p>
        </w:tc>
        <w:tc>
          <w:tcPr>
            <w:tcW w:w="0" w:type="auto"/>
          </w:tcPr>
          <w:p w:rsidR="00C727AE" w:rsidRDefault="000F3ECB">
            <w:r>
              <w:t>Назва судна: PIZHMA.</w:t>
            </w:r>
          </w:p>
          <w:p w:rsidR="00C727AE" w:rsidRDefault="000F3ECB">
            <w:r>
              <w:t>Судно з ідентифікаційним номером Міжнародної морської організації (IMO): 8814354.</w:t>
            </w:r>
          </w:p>
          <w:p w:rsidR="00C727AE" w:rsidRDefault="000F3ECB">
            <w:r>
              <w:t>Ідентифікатор Морської рухомої служби (MMSI): 273413510.</w:t>
            </w:r>
          </w:p>
          <w:p w:rsidR="00C727AE" w:rsidRDefault="000F3ECB">
            <w:r>
              <w:t>Національна належність судна: Російська Федерація.</w:t>
            </w:r>
          </w:p>
          <w:p w:rsidR="00C727AE" w:rsidRDefault="000F3ECB">
            <w:r>
              <w:t>Позивний сигнал судна: UDVD.</w:t>
            </w:r>
          </w:p>
          <w:p w:rsidR="00C727AE" w:rsidRDefault="000F3ECB">
            <w:r>
              <w:t>Найменування судновласника: OBORONLOGISTICS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4.</w:t>
            </w:r>
          </w:p>
        </w:tc>
        <w:tc>
          <w:tcPr>
            <w:tcW w:w="0" w:type="auto"/>
          </w:tcPr>
          <w:p w:rsidR="00C727AE" w:rsidRDefault="000F3ECB">
            <w:r>
              <w:t>Назва судна: SPARTA II.</w:t>
            </w:r>
          </w:p>
          <w:p w:rsidR="00C727AE" w:rsidRDefault="000F3ECB">
            <w:r>
              <w:t>Судно з ідентифікаційним номером Міжнародної морської організації (IMO): 9160994.</w:t>
            </w:r>
          </w:p>
          <w:p w:rsidR="00C727AE" w:rsidRDefault="000F3ECB">
            <w:r>
              <w:t>Ідентифікатор Морської рухомої служби (MMSI): 273394890.</w:t>
            </w:r>
          </w:p>
          <w:p w:rsidR="00C727AE" w:rsidRDefault="000F3ECB">
            <w:r>
              <w:t>Національна належність судна: Російська Федерація.</w:t>
            </w:r>
          </w:p>
          <w:p w:rsidR="00C727AE" w:rsidRDefault="000F3ECB">
            <w:r>
              <w:t>Позивний сигнал судна: UAXX.</w:t>
            </w:r>
          </w:p>
          <w:p w:rsidR="00C727AE" w:rsidRDefault="000F3ECB">
            <w:r>
              <w:t xml:space="preserve">Найменування судновласника: </w:t>
            </w:r>
            <w:r w:rsidR="00BB3B6A">
              <w:br/>
            </w:r>
            <w:r>
              <w:t>SC-SOUTH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5.</w:t>
            </w:r>
          </w:p>
        </w:tc>
        <w:tc>
          <w:tcPr>
            <w:tcW w:w="0" w:type="auto"/>
          </w:tcPr>
          <w:p w:rsidR="00C727AE" w:rsidRDefault="000F3ECB">
            <w:r>
              <w:t>Назва судна: SPARTA.</w:t>
            </w:r>
          </w:p>
          <w:p w:rsidR="00C727AE" w:rsidRDefault="000F3ECB">
            <w:r>
              <w:t>Судно з ідентифікаційним номером Міжнародної морської організації (IMO): 9268710.</w:t>
            </w:r>
          </w:p>
          <w:p w:rsidR="00C727AE" w:rsidRDefault="000F3ECB">
            <w:r>
              <w:t>Ідентифікатор Морської рухомої служби (MMSI): 273389870.</w:t>
            </w:r>
          </w:p>
          <w:p w:rsidR="00C727AE" w:rsidRDefault="000F3ECB">
            <w:r>
              <w:t>Національна належність судна: Російська Федерація.</w:t>
            </w:r>
          </w:p>
          <w:p w:rsidR="00C727AE" w:rsidRDefault="000F3ECB">
            <w:r>
              <w:t>Позивний сигнал судна: UCPH.</w:t>
            </w:r>
          </w:p>
          <w:p w:rsidR="00C727AE" w:rsidRDefault="000F3ECB">
            <w:r>
              <w:t xml:space="preserve">Найменування судновласника: </w:t>
            </w:r>
            <w:r w:rsidR="00DD00AE">
              <w:br/>
            </w:r>
            <w:r>
              <w:t>SC-SOUTH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6.</w:t>
            </w:r>
          </w:p>
        </w:tc>
        <w:tc>
          <w:tcPr>
            <w:tcW w:w="0" w:type="auto"/>
          </w:tcPr>
          <w:p w:rsidR="00C727AE" w:rsidRDefault="000F3ECB">
            <w:r>
              <w:t>Назва судна: SPARTA IV.</w:t>
            </w:r>
          </w:p>
          <w:p w:rsidR="00C727AE" w:rsidRDefault="000F3ECB">
            <w:r>
              <w:t>Судно з ідентифікаційним номером Міжнародної морської організації (IMO): 9743033.</w:t>
            </w:r>
          </w:p>
          <w:p w:rsidR="00C727AE" w:rsidRDefault="000F3ECB">
            <w:r>
              <w:t>Ідентифікатор Морської рухомої служби (MMSI): 273413440.</w:t>
            </w:r>
          </w:p>
          <w:p w:rsidR="00C727AE" w:rsidRDefault="000F3ECB">
            <w:r>
              <w:t>Національна належність судна: Російська Федерація.</w:t>
            </w:r>
          </w:p>
          <w:p w:rsidR="00C727AE" w:rsidRDefault="000F3ECB">
            <w:r>
              <w:t>Позивний сигнал судна: UIYM.</w:t>
            </w:r>
          </w:p>
          <w:p w:rsidR="00C727AE" w:rsidRDefault="000F3ECB">
            <w:r>
              <w:t>Найменування судновласника: OBORONLOGISTICS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7.</w:t>
            </w:r>
          </w:p>
        </w:tc>
        <w:tc>
          <w:tcPr>
            <w:tcW w:w="0" w:type="auto"/>
          </w:tcPr>
          <w:p w:rsidR="00C727AE" w:rsidRDefault="000F3ECB">
            <w:r>
              <w:t>Назва судна: URSA MAJOR.</w:t>
            </w:r>
          </w:p>
          <w:p w:rsidR="00C727AE" w:rsidRDefault="000F3ECB">
            <w:r>
              <w:t>Судно з ідентифікаційним номером Міжнародної морської організації (IMO): 9538892.</w:t>
            </w:r>
          </w:p>
          <w:p w:rsidR="00C727AE" w:rsidRDefault="000F3ECB">
            <w:r>
              <w:t>Ідентифікатор Морської рухомої служби (MMSI): 273396130.</w:t>
            </w:r>
          </w:p>
          <w:p w:rsidR="00C727AE" w:rsidRDefault="000F3ECB">
            <w:r>
              <w:t>Національна належність судна: Російська Федерація.</w:t>
            </w:r>
          </w:p>
          <w:p w:rsidR="00C727AE" w:rsidRDefault="000F3ECB">
            <w:r>
              <w:t>Позивний сигнал судна: UFUZ.</w:t>
            </w:r>
          </w:p>
          <w:p w:rsidR="00C727AE" w:rsidRDefault="000F3ECB">
            <w:r>
              <w:t xml:space="preserve">Найменування судновласника: </w:t>
            </w:r>
            <w:r w:rsidR="007A73C2">
              <w:br/>
            </w:r>
            <w:r>
              <w:t>SC-SOUTH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8.</w:t>
            </w:r>
          </w:p>
        </w:tc>
        <w:tc>
          <w:tcPr>
            <w:tcW w:w="0" w:type="auto"/>
          </w:tcPr>
          <w:p w:rsidR="00C727AE" w:rsidRDefault="000F3ECB">
            <w:r>
              <w:t>Назва судна: MARIA E.</w:t>
            </w:r>
          </w:p>
          <w:p w:rsidR="00C727AE" w:rsidRDefault="000F3ECB">
            <w:r>
              <w:t>Судно з ідентифікаційним номером Міжнародної морської організації (IMO): 9617923.</w:t>
            </w:r>
          </w:p>
          <w:p w:rsidR="00C727AE" w:rsidRDefault="000F3ECB">
            <w:r>
              <w:t>Ідентифікатор Морської рухомої служби (MMSI): 273380810.</w:t>
            </w:r>
          </w:p>
          <w:p w:rsidR="00C727AE" w:rsidRDefault="000F3ECB">
            <w:r>
              <w:t>Національна належність судна: Російська Федерація.</w:t>
            </w:r>
          </w:p>
          <w:p w:rsidR="00C727AE" w:rsidRDefault="000F3ECB">
            <w:r>
              <w:t>Позивний сигнал судна: UBXN5.</w:t>
            </w:r>
          </w:p>
          <w:p w:rsidR="00C727AE" w:rsidRDefault="000F3ECB">
            <w:r>
              <w:t>Найменування судновласника: OBORONLOGISTICS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9.</w:t>
            </w:r>
          </w:p>
        </w:tc>
        <w:tc>
          <w:tcPr>
            <w:tcW w:w="0" w:type="auto"/>
          </w:tcPr>
          <w:p w:rsidR="00C727AE" w:rsidRDefault="000F3ECB">
            <w:r>
              <w:t>Назва судна: RASUL GAMZATOV.</w:t>
            </w:r>
          </w:p>
          <w:p w:rsidR="00C727AE" w:rsidRDefault="000F3ECB">
            <w:r>
              <w:t>Судно з ідентифікаційним номером Міжнародної морської організації (IMO): 8861058.</w:t>
            </w:r>
          </w:p>
          <w:p w:rsidR="00C727AE" w:rsidRDefault="000F3ECB">
            <w:r>
              <w:t>Ідентифікатор Морської рухомої служби (MMSI): 273157300.</w:t>
            </w:r>
          </w:p>
          <w:p w:rsidR="00C727AE" w:rsidRDefault="000F3ECB">
            <w:r>
              <w:t>Національна належність судна: Російська Федерація.</w:t>
            </w:r>
          </w:p>
          <w:p w:rsidR="00C727AE" w:rsidRDefault="000F3ECB">
            <w:r>
              <w:t>Позивний сигнал судна: UBUT.</w:t>
            </w:r>
          </w:p>
          <w:p w:rsidR="00C727AE" w:rsidRDefault="000F3ECB">
            <w:r>
              <w:t xml:space="preserve">Найменування судновласника: </w:t>
            </w:r>
            <w:r w:rsidR="001A2262">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10.</w:t>
            </w:r>
          </w:p>
        </w:tc>
        <w:tc>
          <w:tcPr>
            <w:tcW w:w="0" w:type="auto"/>
          </w:tcPr>
          <w:p w:rsidR="00C727AE" w:rsidRDefault="000F3ECB">
            <w:r>
              <w:t>Назва судна: LADY D.</w:t>
            </w:r>
          </w:p>
          <w:p w:rsidR="00C727AE" w:rsidRDefault="000F3ECB">
            <w:r>
              <w:t>Судно з ідентифікаційним номером Міжнародної морської організації (IMO): 9349289.</w:t>
            </w:r>
          </w:p>
          <w:p w:rsidR="00C727AE" w:rsidRDefault="000F3ECB">
            <w:r>
              <w:t>Ідентифікатор Морської рухомої служби (MMSI): 273293160.</w:t>
            </w:r>
          </w:p>
          <w:p w:rsidR="00C727AE" w:rsidRDefault="000F3ECB">
            <w:r>
              <w:t>Національна належність судна: Російська Федерація.</w:t>
            </w:r>
          </w:p>
          <w:p w:rsidR="00C727AE" w:rsidRDefault="000F3ECB">
            <w:r>
              <w:t>Позивний сигнал судна: UBGW4.</w:t>
            </w:r>
          </w:p>
          <w:p w:rsidR="00C727AE" w:rsidRDefault="000F3ECB">
            <w:r>
              <w:t xml:space="preserve">Найменування судновласника: </w:t>
            </w:r>
            <w:r w:rsidR="001A2262">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11.</w:t>
            </w:r>
          </w:p>
        </w:tc>
        <w:tc>
          <w:tcPr>
            <w:tcW w:w="0" w:type="auto"/>
          </w:tcPr>
          <w:p w:rsidR="00C727AE" w:rsidRDefault="000F3ECB">
            <w:r>
              <w:t>Назва судна: BALTIC LEADER.</w:t>
            </w:r>
          </w:p>
          <w:p w:rsidR="00C727AE" w:rsidRDefault="000F3ECB">
            <w:r>
              <w:t>Судно з ідентифікаційним номером Міжнародної морської організації (IMO): 9220639.</w:t>
            </w:r>
          </w:p>
          <w:p w:rsidR="00C727AE" w:rsidRDefault="000F3ECB">
            <w:r>
              <w:t>Ідентифікатор Морської рухомої служби (MMSI): 273297850.</w:t>
            </w:r>
          </w:p>
          <w:p w:rsidR="00C727AE" w:rsidRDefault="000F3ECB">
            <w:r>
              <w:t>Національна належність судна: Російська Федерація.</w:t>
            </w:r>
          </w:p>
          <w:p w:rsidR="00C727AE" w:rsidRDefault="000F3ECB">
            <w:r>
              <w:t>Позивний сигнал судна: UBEW6.</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12.</w:t>
            </w:r>
          </w:p>
        </w:tc>
        <w:tc>
          <w:tcPr>
            <w:tcW w:w="0" w:type="auto"/>
          </w:tcPr>
          <w:p w:rsidR="00C727AE" w:rsidRDefault="000F3ECB">
            <w:r>
              <w:t>Назва судна: GASRET ALIEV.</w:t>
            </w:r>
          </w:p>
          <w:p w:rsidR="00C727AE" w:rsidRDefault="000F3ECB">
            <w:r>
              <w:t>Судно з ідентифікаційним номером Міжнародної морської організації (IMO): 9083330.</w:t>
            </w:r>
          </w:p>
          <w:p w:rsidR="00C727AE" w:rsidRDefault="000F3ECB">
            <w:r>
              <w:t>Ідентифікатор Морської рухомої служби (MMSI): 273150400.</w:t>
            </w:r>
          </w:p>
          <w:p w:rsidR="00C727AE" w:rsidRDefault="000F3ECB">
            <w:r>
              <w:t>Національна належність судна: Російська Федерація.</w:t>
            </w:r>
          </w:p>
          <w:p w:rsidR="00C727AE" w:rsidRDefault="000F3ECB">
            <w:r>
              <w:t>Позивний сигнал судна: UEVI.</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13.</w:t>
            </w:r>
          </w:p>
        </w:tc>
        <w:tc>
          <w:tcPr>
            <w:tcW w:w="0" w:type="auto"/>
          </w:tcPr>
          <w:p w:rsidR="00C727AE" w:rsidRDefault="000F3ECB">
            <w:r>
              <w:t>Назва судна: VALENTIN EMIROV.</w:t>
            </w:r>
          </w:p>
          <w:p w:rsidR="00C727AE" w:rsidRDefault="000F3ECB">
            <w:r>
              <w:t>Судно з ідентифікаційним номером Міжнародної морської організації (IMO): 8866591.</w:t>
            </w:r>
          </w:p>
          <w:p w:rsidR="00C727AE" w:rsidRDefault="000F3ECB">
            <w:r>
              <w:t>Ідентифікатор Морської рухомої служби (MMSI): 273159700.</w:t>
            </w:r>
          </w:p>
          <w:p w:rsidR="00C727AE" w:rsidRDefault="000F3ECB">
            <w:r>
              <w:t>Національна належність судна: Російська Федерація.</w:t>
            </w:r>
          </w:p>
          <w:p w:rsidR="00C727AE" w:rsidRDefault="000F3ECB">
            <w:r>
              <w:t>Позивний сигнал судна: UDUO.</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14.</w:t>
            </w:r>
          </w:p>
        </w:tc>
        <w:tc>
          <w:tcPr>
            <w:tcW w:w="0" w:type="auto"/>
          </w:tcPr>
          <w:p w:rsidR="00C727AE" w:rsidRDefault="000F3ECB">
            <w:r>
              <w:t>Назва судна: KOMPOZITOR RAKHMANINOV.</w:t>
            </w:r>
          </w:p>
          <w:p w:rsidR="00C727AE" w:rsidRDefault="000F3ECB">
            <w:r>
              <w:t>Судно з ідентифікаційним номером Міжнародної морської організації (IMO): 8606616.</w:t>
            </w:r>
          </w:p>
          <w:p w:rsidR="00C727AE" w:rsidRDefault="000F3ECB">
            <w:r>
              <w:t>Ідентифікатор Морської рухомої служби (MMSI): 273452650.</w:t>
            </w:r>
          </w:p>
          <w:p w:rsidR="00C727AE" w:rsidRDefault="000F3ECB">
            <w:r>
              <w:t>Національна належність судна: Російська Федерація.</w:t>
            </w:r>
          </w:p>
          <w:p w:rsidR="00C727AE" w:rsidRDefault="000F3ECB">
            <w:r>
              <w:t>Позивний сигнал судна: UCXW.</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15.</w:t>
            </w:r>
          </w:p>
        </w:tc>
        <w:tc>
          <w:tcPr>
            <w:tcW w:w="0" w:type="auto"/>
          </w:tcPr>
          <w:p w:rsidR="00C727AE" w:rsidRDefault="000F3ECB">
            <w:r>
              <w:t>Назва судна: MAIA-1.</w:t>
            </w:r>
          </w:p>
          <w:p w:rsidR="00C727AE" w:rsidRDefault="000F3ECB">
            <w:r>
              <w:t>Судно з ідентифікаційним номером Міжнародної морської організації (IMO): 9358010.</w:t>
            </w:r>
          </w:p>
          <w:p w:rsidR="00C727AE" w:rsidRDefault="000F3ECB">
            <w:r>
              <w:t>Ідентифікатор Морської рухомої служби (MMSI): 273291160.</w:t>
            </w:r>
          </w:p>
          <w:p w:rsidR="00C727AE" w:rsidRDefault="000F3ECB">
            <w:r>
              <w:t>Національна належність судна: Російська Федерація.</w:t>
            </w:r>
          </w:p>
          <w:p w:rsidR="00C727AE" w:rsidRDefault="000F3ECB">
            <w:r>
              <w:t>Позивний сигнал судна: UBGW2.</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16.</w:t>
            </w:r>
          </w:p>
        </w:tc>
        <w:tc>
          <w:tcPr>
            <w:tcW w:w="0" w:type="auto"/>
          </w:tcPr>
          <w:p w:rsidR="00C727AE" w:rsidRDefault="000F3ECB">
            <w:r>
              <w:t>Назва судна: OLGA.</w:t>
            </w:r>
          </w:p>
          <w:p w:rsidR="00C727AE" w:rsidRDefault="000F3ECB">
            <w:r>
              <w:t>Судно з ідентифікаційним номером Міжнародної морської організації (IMO): 8700046.</w:t>
            </w:r>
          </w:p>
          <w:p w:rsidR="00C727AE" w:rsidRDefault="000F3ECB">
            <w:r>
              <w:t>Ідентифікатор Морської рухомої служби (MMSI): 273356400.</w:t>
            </w:r>
          </w:p>
          <w:p w:rsidR="00C727AE" w:rsidRDefault="000F3ECB">
            <w:r>
              <w:t>Національна належність судна: Російська Федерація.</w:t>
            </w:r>
          </w:p>
          <w:p w:rsidR="00C727AE" w:rsidRDefault="000F3ECB">
            <w:r>
              <w:t>Позивний сигнал судна: UBIG6.</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17.</w:t>
            </w:r>
          </w:p>
        </w:tc>
        <w:tc>
          <w:tcPr>
            <w:tcW w:w="0" w:type="auto"/>
          </w:tcPr>
          <w:p w:rsidR="00C727AE" w:rsidRDefault="000F3ECB">
            <w:r>
              <w:t>Назва судна: LADY MARIIA.</w:t>
            </w:r>
          </w:p>
          <w:p w:rsidR="00C727AE" w:rsidRDefault="000F3ECB">
            <w:r>
              <w:t>Судно з ідентифікаційним номером Міжнародної морської організації (IMO): 9220641.</w:t>
            </w:r>
          </w:p>
          <w:p w:rsidR="00C727AE" w:rsidRDefault="000F3ECB">
            <w:r>
              <w:t>Ідентифікатор Морської рухомої служби (MMSI): 273292160.</w:t>
            </w:r>
          </w:p>
          <w:p w:rsidR="00C727AE" w:rsidRDefault="000F3ECB">
            <w:r>
              <w:t>Національна належність судна: Російська Федерація.</w:t>
            </w:r>
          </w:p>
          <w:p w:rsidR="00C727AE" w:rsidRDefault="000F3ECB">
            <w:r>
              <w:t>Позивний сигнал судна: UBGW3.</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18.</w:t>
            </w:r>
          </w:p>
        </w:tc>
        <w:tc>
          <w:tcPr>
            <w:tcW w:w="0" w:type="auto"/>
          </w:tcPr>
          <w:p w:rsidR="00C727AE" w:rsidRDefault="000F3ECB">
            <w:r>
              <w:t>Назва судна: PORT OLYA-4.</w:t>
            </w:r>
          </w:p>
          <w:p w:rsidR="00C727AE" w:rsidRDefault="000F3ECB">
            <w:r>
              <w:t>Судно з ідентифікаційним номером Міжнародної морської організації (IMO): 9481934.</w:t>
            </w:r>
          </w:p>
          <w:p w:rsidR="00C727AE" w:rsidRDefault="000F3ECB">
            <w:r>
              <w:t>Ідентифікатор Морської рухомої служби (MMSI): 273390550.</w:t>
            </w:r>
          </w:p>
          <w:p w:rsidR="00C727AE" w:rsidRDefault="000F3ECB">
            <w:r>
              <w:t>Національна належність судна: Російська Федерація.</w:t>
            </w:r>
          </w:p>
          <w:p w:rsidR="00C727AE" w:rsidRDefault="000F3ECB">
            <w:r>
              <w:t>Позивний сигнал судна: UDHW.</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19.</w:t>
            </w:r>
          </w:p>
        </w:tc>
        <w:tc>
          <w:tcPr>
            <w:tcW w:w="0" w:type="auto"/>
          </w:tcPr>
          <w:p w:rsidR="00C727AE" w:rsidRDefault="000F3ECB">
            <w:r>
              <w:t>Назва судна: GENRIKH GASANOV.</w:t>
            </w:r>
          </w:p>
          <w:p w:rsidR="00C727AE" w:rsidRDefault="000F3ECB">
            <w:r>
              <w:t>Судно з ідентифікаційним номером Міжнародної морської організації (IMO): 9083196.</w:t>
            </w:r>
          </w:p>
          <w:p w:rsidR="00C727AE" w:rsidRDefault="000F3ECB">
            <w:r>
              <w:t>Ідентифікатор Морської рухомої служби (MMSI): 273151300.</w:t>
            </w:r>
          </w:p>
          <w:p w:rsidR="00C727AE" w:rsidRDefault="000F3ECB">
            <w:r>
              <w:t>Національна належність судна: Російська Федерація.</w:t>
            </w:r>
          </w:p>
          <w:p w:rsidR="00C727AE" w:rsidRDefault="000F3ECB">
            <w:r>
              <w:t>Позивний сигнал судна: UEUK.</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20.</w:t>
            </w:r>
          </w:p>
        </w:tc>
        <w:tc>
          <w:tcPr>
            <w:tcW w:w="0" w:type="auto"/>
          </w:tcPr>
          <w:p w:rsidR="00C727AE" w:rsidRDefault="000F3ECB">
            <w:r>
              <w:t>Назва судна: SONA.</w:t>
            </w:r>
          </w:p>
          <w:p w:rsidR="00C727AE" w:rsidRDefault="000F3ECB">
            <w:r>
              <w:t>Судно з ідентифікаційним номером Міжнародної морської організації (IMO): 8700060.</w:t>
            </w:r>
          </w:p>
          <w:p w:rsidR="00C727AE" w:rsidRDefault="000F3ECB">
            <w:r>
              <w:t>Ідентифікатор Морської рухомої служби (MMSI): 273357400.</w:t>
            </w:r>
          </w:p>
          <w:p w:rsidR="00C727AE" w:rsidRDefault="000F3ECB">
            <w:r>
              <w:t>Національна належність судна: Російська Федерація.</w:t>
            </w:r>
          </w:p>
          <w:p w:rsidR="00C727AE" w:rsidRDefault="000F3ECB">
            <w:r>
              <w:t>Позивний сигнал судна: UBIG7.</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21.</w:t>
            </w:r>
          </w:p>
        </w:tc>
        <w:tc>
          <w:tcPr>
            <w:tcW w:w="0" w:type="auto"/>
          </w:tcPr>
          <w:p w:rsidR="00C727AE" w:rsidRDefault="000F3ECB">
            <w:r>
              <w:t>Назва судна: PORT OLYA-3.</w:t>
            </w:r>
          </w:p>
          <w:p w:rsidR="00C727AE" w:rsidRDefault="000F3ECB">
            <w:r>
              <w:t>Судно з ідентифікаційним номером Міжнародної морської організації (IMO): 9481910.</w:t>
            </w:r>
          </w:p>
          <w:p w:rsidR="00C727AE" w:rsidRDefault="000F3ECB">
            <w:r>
              <w:t>Ідентифікатор Морської рухомої служби (MMSI): 273371920.</w:t>
            </w:r>
          </w:p>
          <w:p w:rsidR="00C727AE" w:rsidRDefault="000F3ECB">
            <w:r>
              <w:t>Національна належність судна: Російська Федерація.</w:t>
            </w:r>
          </w:p>
          <w:p w:rsidR="00C727AE" w:rsidRDefault="000F3ECB">
            <w:r>
              <w:t>Позивний сигнал судна: UHEQ.</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22.</w:t>
            </w:r>
          </w:p>
        </w:tc>
        <w:tc>
          <w:tcPr>
            <w:tcW w:w="0" w:type="auto"/>
          </w:tcPr>
          <w:p w:rsidR="00C727AE" w:rsidRDefault="000F3ECB">
            <w:r>
              <w:t>Назва судна: BORIS KUSTODIEV.</w:t>
            </w:r>
          </w:p>
          <w:p w:rsidR="00C727AE" w:rsidRDefault="000F3ECB">
            <w:r>
              <w:t>Судно з ідентифікаційним номером Міжнародної морської організації (IMO): 9103817.</w:t>
            </w:r>
          </w:p>
          <w:p w:rsidR="00C727AE" w:rsidRDefault="000F3ECB">
            <w:r>
              <w:t>Ідентифікатор Морської рухомої служби (MMSI): 273191000.</w:t>
            </w:r>
          </w:p>
          <w:p w:rsidR="00C727AE" w:rsidRDefault="000F3ECB">
            <w:r>
              <w:t>Національна належність судна: Російська Федерація.</w:t>
            </w:r>
          </w:p>
          <w:p w:rsidR="00C727AE" w:rsidRDefault="000F3ECB">
            <w:r>
              <w:t>Позивний сигнал судна: UFZX.</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23.</w:t>
            </w:r>
          </w:p>
        </w:tc>
        <w:tc>
          <w:tcPr>
            <w:tcW w:w="0" w:type="auto"/>
          </w:tcPr>
          <w:p w:rsidR="00C727AE" w:rsidRDefault="000F3ECB">
            <w:r>
              <w:t>Назва судна: INDA.</w:t>
            </w:r>
          </w:p>
          <w:p w:rsidR="00C727AE" w:rsidRDefault="000F3ECB">
            <w:r>
              <w:t>Судно з ідентифікаційним номером Міжнародної морської організації (IMO): 9256858.</w:t>
            </w:r>
          </w:p>
          <w:p w:rsidR="00C727AE" w:rsidRDefault="000F3ECB">
            <w:r>
              <w:t>Ідентифікатор Морської рухомої служби (MMSI): 629009318.</w:t>
            </w:r>
          </w:p>
          <w:p w:rsidR="00C727AE" w:rsidRDefault="000F3ECB">
            <w:r>
              <w:t>Національна належність судна: Республіка Гамбія.</w:t>
            </w:r>
          </w:p>
          <w:p w:rsidR="00C727AE" w:rsidRDefault="000F3ECB">
            <w:r>
              <w:t>Позивний сигнал судна: C5J809.</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24.</w:t>
            </w:r>
          </w:p>
        </w:tc>
        <w:tc>
          <w:tcPr>
            <w:tcW w:w="0" w:type="auto"/>
          </w:tcPr>
          <w:p w:rsidR="00C727AE" w:rsidRDefault="000F3ECB">
            <w:r>
              <w:t>Назва судна: PORT OLYA-2.</w:t>
            </w:r>
          </w:p>
          <w:p w:rsidR="00C727AE" w:rsidRDefault="000F3ECB">
            <w:r>
              <w:t>Судно з ідентифікаційним номером Міжнародної морської організації (IMO): 9481881.</w:t>
            </w:r>
          </w:p>
          <w:p w:rsidR="00C727AE" w:rsidRDefault="000F3ECB">
            <w:r>
              <w:t>Ідентифікатор Морської рухомої служби (MMSI): 273379120.</w:t>
            </w:r>
          </w:p>
          <w:p w:rsidR="00C727AE" w:rsidRDefault="000F3ECB">
            <w:r>
              <w:t>Національна належність судна: Російська Федерація.</w:t>
            </w:r>
          </w:p>
          <w:p w:rsidR="00C727AE" w:rsidRDefault="000F3ECB">
            <w:r>
              <w:t>Позивний сигнал судна: UBKM4.</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25.</w:t>
            </w:r>
          </w:p>
        </w:tc>
        <w:tc>
          <w:tcPr>
            <w:tcW w:w="0" w:type="auto"/>
          </w:tcPr>
          <w:p w:rsidR="00C727AE" w:rsidRDefault="000F3ECB">
            <w:r>
              <w:t>Назва судна: PORT OLYA-1.</w:t>
            </w:r>
          </w:p>
          <w:p w:rsidR="00C727AE" w:rsidRDefault="000F3ECB">
            <w:r>
              <w:t>Судно з ідентифікаційним номером Міжнародної морської організації (IMO): 9481922.</w:t>
            </w:r>
          </w:p>
          <w:p w:rsidR="00C727AE" w:rsidRDefault="000F3ECB">
            <w:r>
              <w:t>Ідентифікатор Морської рухомої служби (MMSI): 273343190.</w:t>
            </w:r>
          </w:p>
          <w:p w:rsidR="00C727AE" w:rsidRDefault="000F3ECB">
            <w:r>
              <w:t>Національна належність судна: Російська Федерація.</w:t>
            </w:r>
          </w:p>
          <w:p w:rsidR="00C727AE" w:rsidRDefault="000F3ECB">
            <w:r>
              <w:t>Позивний сигнал судна: UBBM4.</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26.</w:t>
            </w:r>
          </w:p>
        </w:tc>
        <w:tc>
          <w:tcPr>
            <w:tcW w:w="0" w:type="auto"/>
          </w:tcPr>
          <w:p w:rsidR="00C727AE" w:rsidRDefault="000F3ECB">
            <w:r>
              <w:t>Назва судна: SAPFIR.</w:t>
            </w:r>
          </w:p>
          <w:p w:rsidR="00C727AE" w:rsidRDefault="000F3ECB">
            <w:r>
              <w:t>Судно з ідентифікаційним номером Міжнародної морської організації (IMO): 8700010.</w:t>
            </w:r>
          </w:p>
          <w:p w:rsidR="00C727AE" w:rsidRDefault="000F3ECB">
            <w:r>
              <w:t>Ідентифікатор Морської рухомої служби (MMSI): 273355400.</w:t>
            </w:r>
          </w:p>
          <w:p w:rsidR="00C727AE" w:rsidRDefault="000F3ECB">
            <w:r>
              <w:t>Національна належність судна: Російська Федерація.</w:t>
            </w:r>
          </w:p>
          <w:p w:rsidR="00C727AE" w:rsidRDefault="000F3ECB">
            <w:r>
              <w:t>Позивний сигнал судна: UBIG5.</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27.</w:t>
            </w:r>
          </w:p>
        </w:tc>
        <w:tc>
          <w:tcPr>
            <w:tcW w:w="0" w:type="auto"/>
          </w:tcPr>
          <w:p w:rsidR="00C727AE" w:rsidRDefault="000F3ECB">
            <w:r>
              <w:t>Назва судна: KOMPOZITOR ELZA IBRAGIMOVA.</w:t>
            </w:r>
          </w:p>
          <w:p w:rsidR="00C727AE" w:rsidRDefault="000F3ECB">
            <w:r>
              <w:t>Судно з ідентифікаційним номером Міжнародної морської організації (IMO): 8606628.</w:t>
            </w:r>
          </w:p>
          <w:p w:rsidR="00C727AE" w:rsidRDefault="000F3ECB">
            <w:r>
              <w:t>Ідентифікатор Морської рухомої служби (MMSI): 273428520.</w:t>
            </w:r>
          </w:p>
          <w:p w:rsidR="00C727AE" w:rsidRDefault="000F3ECB">
            <w:r>
              <w:t>Національна належність судна: Російська Федерація.</w:t>
            </w:r>
          </w:p>
          <w:p w:rsidR="000D2B45" w:rsidRDefault="000D2B45"/>
          <w:p w:rsidR="00C727AE" w:rsidRDefault="000F3ECB">
            <w:r>
              <w:t>Позивний сигнал судна: UAVY.</w:t>
            </w:r>
          </w:p>
          <w:p w:rsidR="00C727AE" w:rsidRDefault="000F3ECB">
            <w:r>
              <w:t xml:space="preserve">Найменування судновласника: </w:t>
            </w:r>
            <w:r w:rsidR="0082115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28.</w:t>
            </w:r>
          </w:p>
        </w:tc>
        <w:tc>
          <w:tcPr>
            <w:tcW w:w="0" w:type="auto"/>
          </w:tcPr>
          <w:p w:rsidR="00C727AE" w:rsidRDefault="000F3ECB">
            <w:r>
              <w:t>Назва судна: ASKAR-SARYDZHA.</w:t>
            </w:r>
          </w:p>
          <w:p w:rsidR="00C727AE" w:rsidRDefault="000F3ECB">
            <w:r>
              <w:t>Судно з ідентифікаційним номером Міжнародної морської організації (IMO): 9082142.</w:t>
            </w:r>
          </w:p>
          <w:p w:rsidR="00C727AE" w:rsidRDefault="000F3ECB">
            <w:r>
              <w:t>Ідентифікатор Морської рухомої служби (MMSI): 273155400.</w:t>
            </w:r>
          </w:p>
          <w:p w:rsidR="00C727AE" w:rsidRDefault="000F3ECB">
            <w:r>
              <w:t>Національна належність судна: Російська Федерація.</w:t>
            </w:r>
          </w:p>
          <w:p w:rsidR="00C727AE" w:rsidRDefault="000F3ECB">
            <w:r>
              <w:t>Позивний сигнал судна: UGUR.</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29.</w:t>
            </w:r>
          </w:p>
        </w:tc>
        <w:tc>
          <w:tcPr>
            <w:tcW w:w="0" w:type="auto"/>
          </w:tcPr>
          <w:p w:rsidR="00C727AE" w:rsidRDefault="000F3ECB">
            <w:r>
              <w:t>Назва судна: SENATOR.</w:t>
            </w:r>
          </w:p>
          <w:p w:rsidR="00C727AE" w:rsidRDefault="000F3ECB">
            <w:r>
              <w:t>Судно з ідентифікаційним номером Міжнародної морської організації (IMO): 8721296.</w:t>
            </w:r>
          </w:p>
          <w:p w:rsidR="00C727AE" w:rsidRDefault="000F3ECB">
            <w:r>
              <w:t>Ідентифікатор Морської рухомої служби (MMSI): 273378200.</w:t>
            </w:r>
          </w:p>
          <w:p w:rsidR="00C727AE" w:rsidRDefault="000F3ECB">
            <w:r>
              <w:t>Національна належність судна: Російська Федерація.</w:t>
            </w:r>
          </w:p>
          <w:p w:rsidR="00C727AE" w:rsidRDefault="000F3ECB">
            <w:r>
              <w:t>Позивний сигнал судна: UFWE.</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 xml:space="preserve">8)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w:t>
            </w:r>
          </w:p>
        </w:tc>
        <w:tc>
          <w:tcPr>
            <w:tcW w:w="0" w:type="auto"/>
          </w:tcPr>
          <w:p w:rsidR="00C727AE" w:rsidRDefault="000F3ECB">
            <w:r>
              <w:t>десять років</w:t>
            </w:r>
          </w:p>
        </w:tc>
      </w:tr>
    </w:tbl>
    <w:p w:rsidR="0041457C" w:rsidRDefault="0041457C"/>
    <w:p w:rsidR="000F3ECB" w:rsidRDefault="000F3ECB" w:rsidP="000F3ECB">
      <w:pPr>
        <w:jc w:val="center"/>
      </w:pPr>
      <w:r>
        <w:t>___________________</w:t>
      </w:r>
      <w:r w:rsidR="00584C05">
        <w:t>_________________</w:t>
      </w:r>
    </w:p>
    <w:sectPr w:rsidR="000F3ECB">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A18" w:rsidRDefault="00880A18">
      <w:r>
        <w:separator/>
      </w:r>
    </w:p>
  </w:endnote>
  <w:endnote w:type="continuationSeparator" w:id="0">
    <w:p w:rsidR="00880A18" w:rsidRDefault="0088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A18" w:rsidRDefault="00880A18">
      <w:r>
        <w:separator/>
      </w:r>
    </w:p>
  </w:footnote>
  <w:footnote w:type="continuationSeparator" w:id="0">
    <w:p w:rsidR="00880A18" w:rsidRDefault="0088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AB" w:rsidRDefault="00395AAB">
    <w:pPr>
      <w:jc w:val="center"/>
    </w:pPr>
  </w:p>
  <w:p w:rsidR="009D282C" w:rsidRDefault="009D282C">
    <w:pPr>
      <w:jc w:val="center"/>
    </w:pPr>
    <w:r>
      <w:fldChar w:fldCharType="begin"/>
    </w:r>
    <w:r>
      <w:instrText>PAGE</w:instrText>
    </w:r>
    <w:r>
      <w:fldChar w:fldCharType="separate"/>
    </w:r>
    <w:r w:rsidR="004B7DC3">
      <w:rPr>
        <w:noProof/>
      </w:rPr>
      <w:t>20</w:t>
    </w:r>
    <w:r>
      <w:fldChar w:fldCharType="end"/>
    </w:r>
  </w:p>
  <w:p w:rsidR="009D282C" w:rsidRDefault="009D282C">
    <w:pPr>
      <w:spacing w:after="240"/>
      <w:jc w:val="right"/>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2C" w:rsidRDefault="009D282C" w:rsidP="000F3ECB">
    <w:pPr>
      <w:ind w:left="11907"/>
    </w:pPr>
  </w:p>
  <w:p w:rsidR="009D282C" w:rsidRDefault="009D282C" w:rsidP="000F3ECB">
    <w:pPr>
      <w:ind w:left="11907"/>
    </w:pPr>
  </w:p>
  <w:p w:rsidR="009D282C" w:rsidRDefault="009D282C" w:rsidP="000F3ECB">
    <w:pPr>
      <w:ind w:left="9072"/>
      <w:jc w:val="center"/>
      <w:rPr>
        <w:lang w:val="ru-RU"/>
      </w:rPr>
    </w:pPr>
    <w:r>
      <w:t>Додаток</w:t>
    </w:r>
  </w:p>
  <w:p w:rsidR="009D282C" w:rsidRDefault="009D282C" w:rsidP="004B7DC3">
    <w:pPr>
      <w:ind w:left="9072"/>
      <w:jc w:val="center"/>
    </w:pPr>
    <w:r>
      <w:t>до рішення Ради національної безпеки і оборони України від 20 травня</w:t>
    </w:r>
    <w:r>
      <w:rPr>
        <w:lang w:val="ru-RU"/>
      </w:rPr>
      <w:t xml:space="preserve"> 202</w:t>
    </w:r>
    <w:r w:rsidRPr="00EE5062">
      <w:rPr>
        <w:lang w:val="ru-RU"/>
      </w:rPr>
      <w:t>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9D282C" w:rsidRDefault="009D282C" w:rsidP="004B7DC3">
    <w:pPr>
      <w:ind w:left="9072"/>
      <w:jc w:val="center"/>
    </w:pPr>
    <w:r>
      <w:t xml:space="preserve">від </w:t>
    </w:r>
    <w:r w:rsidR="004B7DC3">
      <w:t>23 травня 2026 року № 426/2026</w:t>
    </w:r>
  </w:p>
  <w:p w:rsidR="009D282C" w:rsidRPr="000F3ECB" w:rsidRDefault="009D282C" w:rsidP="000F3EC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43BD"/>
    <w:multiLevelType w:val="hybridMultilevel"/>
    <w:tmpl w:val="DA9ADC40"/>
    <w:lvl w:ilvl="0" w:tplc="36802A40">
      <w:start w:val="1"/>
      <w:numFmt w:val="bullet"/>
      <w:lvlText w:val="●"/>
      <w:lvlJc w:val="left"/>
      <w:pPr>
        <w:ind w:left="720" w:hanging="360"/>
      </w:pPr>
    </w:lvl>
    <w:lvl w:ilvl="1" w:tplc="35E26DBC">
      <w:start w:val="1"/>
      <w:numFmt w:val="bullet"/>
      <w:lvlText w:val="○"/>
      <w:lvlJc w:val="left"/>
      <w:pPr>
        <w:ind w:left="1440" w:hanging="360"/>
      </w:pPr>
    </w:lvl>
    <w:lvl w:ilvl="2" w:tplc="4E06B5B2">
      <w:start w:val="1"/>
      <w:numFmt w:val="bullet"/>
      <w:lvlText w:val="■"/>
      <w:lvlJc w:val="left"/>
      <w:pPr>
        <w:ind w:left="2160" w:hanging="360"/>
      </w:pPr>
    </w:lvl>
    <w:lvl w:ilvl="3" w:tplc="0AF0DCF8">
      <w:start w:val="1"/>
      <w:numFmt w:val="bullet"/>
      <w:lvlText w:val="●"/>
      <w:lvlJc w:val="left"/>
      <w:pPr>
        <w:ind w:left="2880" w:hanging="360"/>
      </w:pPr>
    </w:lvl>
    <w:lvl w:ilvl="4" w:tplc="93FEFC60">
      <w:start w:val="1"/>
      <w:numFmt w:val="bullet"/>
      <w:lvlText w:val="○"/>
      <w:lvlJc w:val="left"/>
      <w:pPr>
        <w:ind w:left="3600" w:hanging="360"/>
      </w:pPr>
    </w:lvl>
    <w:lvl w:ilvl="5" w:tplc="B01CB5BC">
      <w:start w:val="1"/>
      <w:numFmt w:val="bullet"/>
      <w:lvlText w:val="■"/>
      <w:lvlJc w:val="left"/>
      <w:pPr>
        <w:ind w:left="4320" w:hanging="360"/>
      </w:pPr>
    </w:lvl>
    <w:lvl w:ilvl="6" w:tplc="67521178">
      <w:start w:val="1"/>
      <w:numFmt w:val="bullet"/>
      <w:lvlText w:val="●"/>
      <w:lvlJc w:val="left"/>
      <w:pPr>
        <w:ind w:left="5040" w:hanging="360"/>
      </w:pPr>
    </w:lvl>
    <w:lvl w:ilvl="7" w:tplc="B0868BE2">
      <w:start w:val="1"/>
      <w:numFmt w:val="bullet"/>
      <w:lvlText w:val="●"/>
      <w:lvlJc w:val="left"/>
      <w:pPr>
        <w:ind w:left="5760" w:hanging="360"/>
      </w:pPr>
    </w:lvl>
    <w:lvl w:ilvl="8" w:tplc="C05875D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AE"/>
    <w:rsid w:val="000D2B45"/>
    <w:rsid w:val="000F3ECB"/>
    <w:rsid w:val="001A2262"/>
    <w:rsid w:val="001A35D7"/>
    <w:rsid w:val="002E7AC7"/>
    <w:rsid w:val="00380F19"/>
    <w:rsid w:val="00395AAB"/>
    <w:rsid w:val="0041457C"/>
    <w:rsid w:val="0044628E"/>
    <w:rsid w:val="004A4400"/>
    <w:rsid w:val="004B7DC3"/>
    <w:rsid w:val="00547336"/>
    <w:rsid w:val="00584C05"/>
    <w:rsid w:val="005B050D"/>
    <w:rsid w:val="00647DC3"/>
    <w:rsid w:val="00750D74"/>
    <w:rsid w:val="007639CA"/>
    <w:rsid w:val="007A73C2"/>
    <w:rsid w:val="00821156"/>
    <w:rsid w:val="00880A18"/>
    <w:rsid w:val="00902DFB"/>
    <w:rsid w:val="009D282C"/>
    <w:rsid w:val="00BB240E"/>
    <w:rsid w:val="00BB3B6A"/>
    <w:rsid w:val="00BB41A9"/>
    <w:rsid w:val="00BF73B5"/>
    <w:rsid w:val="00C257E5"/>
    <w:rsid w:val="00C727AE"/>
    <w:rsid w:val="00DD00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8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0F3ECB"/>
    <w:pPr>
      <w:tabs>
        <w:tab w:val="center" w:pos="4819"/>
        <w:tab w:val="right" w:pos="9639"/>
      </w:tabs>
    </w:pPr>
  </w:style>
  <w:style w:type="character" w:customStyle="1" w:styleId="aa">
    <w:name w:val="Верхній колонтитул Знак"/>
    <w:basedOn w:val="a0"/>
    <w:link w:val="a9"/>
    <w:uiPriority w:val="99"/>
    <w:rsid w:val="000F3ECB"/>
  </w:style>
  <w:style w:type="paragraph" w:styleId="ab">
    <w:name w:val="footer"/>
    <w:basedOn w:val="a"/>
    <w:link w:val="ac"/>
    <w:uiPriority w:val="99"/>
    <w:unhideWhenUsed/>
    <w:rsid w:val="000F3ECB"/>
    <w:pPr>
      <w:tabs>
        <w:tab w:val="center" w:pos="4819"/>
        <w:tab w:val="right" w:pos="9639"/>
      </w:tabs>
    </w:pPr>
  </w:style>
  <w:style w:type="character" w:customStyle="1" w:styleId="ac">
    <w:name w:val="Нижній колонтитул Знак"/>
    <w:basedOn w:val="a0"/>
    <w:link w:val="ab"/>
    <w:uiPriority w:val="99"/>
    <w:rsid w:val="000F3ECB"/>
  </w:style>
  <w:style w:type="paragraph" w:styleId="ad">
    <w:name w:val="Balloon Text"/>
    <w:basedOn w:val="a"/>
    <w:link w:val="ae"/>
    <w:uiPriority w:val="99"/>
    <w:semiHidden/>
    <w:unhideWhenUsed/>
    <w:rsid w:val="004B7DC3"/>
    <w:rPr>
      <w:rFonts w:ascii="Segoe UI" w:hAnsi="Segoe UI" w:cs="Segoe UI"/>
      <w:sz w:val="18"/>
      <w:szCs w:val="18"/>
    </w:rPr>
  </w:style>
  <w:style w:type="character" w:customStyle="1" w:styleId="ae">
    <w:name w:val="Текст у виносці Знак"/>
    <w:basedOn w:val="a0"/>
    <w:link w:val="ad"/>
    <w:uiPriority w:val="99"/>
    <w:semiHidden/>
    <w:rsid w:val="004B7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28380</Words>
  <Characters>16178</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2026-05-20T07:42:00Z</dcterms:created>
  <dcterms:modified xsi:type="dcterms:W3CDTF">2026-05-23T09:47:00Z</dcterms:modified>
</cp:coreProperties>
</file>